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30B" w:rsidRPr="0065230B" w:rsidRDefault="00E90D24" w:rsidP="00172AB0">
      <w:pPr>
        <w:spacing w:before="40" w:after="120" w:line="240" w:lineRule="auto"/>
        <w:jc w:val="both"/>
        <w:rPr>
          <w:rFonts w:ascii="Arial" w:hAnsi="Arial" w:cs="Arial"/>
          <w:b/>
          <w:bCs/>
          <w:noProof/>
          <w:sz w:val="16"/>
          <w:szCs w:val="16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34.95pt;height:44.2pt;z-index:251657728">
            <v:imagedata r:id="rId8" o:title=""/>
            <w10:wrap type="topAndBottom"/>
          </v:shape>
        </w:pict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2 de julho de 2021 </w:t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5B3A9C" w:rsidRPr="005B3A9C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(127) </w:t>
      </w:r>
      <w:r w:rsidR="005B3A9C" w:rsidRPr="005B3A9C">
        <w:rPr>
          <w:rFonts w:ascii="Arial" w:hAnsi="Arial" w:cs="Arial"/>
          <w:b/>
          <w:bCs/>
          <w:noProof/>
          <w:sz w:val="16"/>
          <w:szCs w:val="16"/>
        </w:rPr>
        <w:t xml:space="preserve">– </w:t>
      </w:r>
      <w:r w:rsidR="007B5429">
        <w:rPr>
          <w:rFonts w:ascii="Arial" w:hAnsi="Arial" w:cs="Arial"/>
          <w:b/>
          <w:bCs/>
          <w:noProof/>
          <w:sz w:val="16"/>
          <w:szCs w:val="16"/>
        </w:rPr>
        <w:t>20</w:t>
      </w:r>
    </w:p>
    <w:p w:rsidR="0064489D" w:rsidRPr="0064489D" w:rsidRDefault="0064489D" w:rsidP="0064489D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4489D">
        <w:rPr>
          <w:rFonts w:ascii="Arial" w:hAnsi="Arial" w:cs="Arial"/>
          <w:sz w:val="28"/>
          <w:szCs w:val="28"/>
        </w:rPr>
        <w:t>Administração Penitenciária</w:t>
      </w:r>
    </w:p>
    <w:p w:rsidR="0064489D" w:rsidRPr="0064489D" w:rsidRDefault="0064489D" w:rsidP="0064489D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4489D">
        <w:rPr>
          <w:rFonts w:ascii="Arial" w:hAnsi="Arial" w:cs="Arial"/>
          <w:sz w:val="18"/>
          <w:szCs w:val="18"/>
        </w:rPr>
        <w:t>GABINETE DO SECRETÁRIO</w:t>
      </w:r>
    </w:p>
    <w:p w:rsidR="00FA45FF" w:rsidRPr="00FA45FF" w:rsidRDefault="00FA45FF" w:rsidP="00FA45FF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FA45FF">
        <w:rPr>
          <w:rFonts w:ascii="Arial" w:hAnsi="Arial" w:cs="Arial"/>
          <w:b/>
          <w:bCs/>
          <w:sz w:val="28"/>
          <w:szCs w:val="28"/>
        </w:rPr>
        <w:t>Resolução SAP-90, de 1º-7-2021</w:t>
      </w:r>
    </w:p>
    <w:p w:rsidR="00FA45FF" w:rsidRPr="00FA45FF" w:rsidRDefault="00FA45FF" w:rsidP="00FA45FF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A45FF">
        <w:rPr>
          <w:rFonts w:ascii="Arial" w:hAnsi="Arial" w:cs="Arial"/>
          <w:b/>
          <w:bCs/>
          <w:i/>
          <w:iCs/>
          <w:sz w:val="24"/>
          <w:szCs w:val="24"/>
        </w:rPr>
        <w:t>Autoriza a abertura de inscrições de servidores pertencentes à carreira de Agente de Segurança Penitenciária do sexo masculino, interessados em se transferirem para o futuro Centro de Progressão Penitenciária Masculino de São Vicente que se subordinará à Coordenadoria de Unidades Prisionais da Região do Vale do Paraíba e Litoral</w:t>
      </w:r>
    </w:p>
    <w:p w:rsidR="00FA45FF" w:rsidRPr="00FA45FF" w:rsidRDefault="00FA45FF" w:rsidP="007B5E30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4E7E95">
        <w:rPr>
          <w:rFonts w:ascii="Arial" w:hAnsi="Arial" w:cs="Arial"/>
          <w:b/>
          <w:bCs/>
        </w:rPr>
        <w:t>O Secretário da Administração Penitenciária, considerando a necessidade de aperfeiçoar os</w:t>
      </w:r>
      <w:r w:rsidRPr="00FA45FF">
        <w:rPr>
          <w:rFonts w:ascii="Arial" w:hAnsi="Arial" w:cs="Arial"/>
        </w:rPr>
        <w:t xml:space="preserve"> </w:t>
      </w:r>
      <w:r w:rsidRPr="004E7E95">
        <w:rPr>
          <w:rFonts w:ascii="Arial" w:hAnsi="Arial" w:cs="Arial"/>
          <w:b/>
          <w:bCs/>
        </w:rPr>
        <w:t>procedimentos de transferência por meio da Lista Prioritária de Transferência Especial – LPTE e</w:t>
      </w:r>
      <w:r>
        <w:rPr>
          <w:rFonts w:ascii="Arial" w:hAnsi="Arial" w:cs="Arial"/>
        </w:rPr>
        <w:t xml:space="preserve"> </w:t>
      </w:r>
      <w:r w:rsidRPr="004E7E95">
        <w:rPr>
          <w:rFonts w:ascii="Arial" w:hAnsi="Arial" w:cs="Arial"/>
          <w:b/>
          <w:bCs/>
        </w:rPr>
        <w:t>visando compor o quadro de servidores da futura unidade prisional</w:t>
      </w:r>
      <w:r w:rsidRPr="00FA45F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 xml:space="preserve">com previsão de funcionamento neste exercício, </w:t>
      </w:r>
      <w:r w:rsidRPr="00FA45FF">
        <w:rPr>
          <w:rFonts w:ascii="Arial" w:hAnsi="Arial" w:cs="Arial"/>
          <w:b/>
          <w:bCs/>
        </w:rPr>
        <w:t>resolve:</w:t>
      </w:r>
    </w:p>
    <w:p w:rsidR="00FA45FF" w:rsidRPr="00FA45FF" w:rsidRDefault="00FA45FF" w:rsidP="00FA45F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1º</w:t>
      </w:r>
      <w:r w:rsidRPr="00FA45FF">
        <w:rPr>
          <w:rFonts w:ascii="Arial" w:hAnsi="Arial" w:cs="Arial"/>
        </w:rPr>
        <w:t xml:space="preserve"> - Autorizar a abertura de inscrições de servidores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pertencentes à carreira de Agente de Segurança Penitenciária do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sexo masculino, interessados em se transferirem para o futuro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Centro de Progressão Penitenciária Masculino de São Vicente,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que se subordinará à Coordenadoria de Unidades Prisionais da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Região do Vale do Paraíba e Litoral.</w:t>
      </w:r>
    </w:p>
    <w:p w:rsidR="00FA45FF" w:rsidRPr="00FA45FF" w:rsidRDefault="00FA45FF" w:rsidP="00FA45F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2º</w:t>
      </w:r>
      <w:r w:rsidRPr="00FA45FF">
        <w:rPr>
          <w:rFonts w:ascii="Arial" w:hAnsi="Arial" w:cs="Arial"/>
        </w:rPr>
        <w:t xml:space="preserve"> – </w:t>
      </w:r>
      <w:r w:rsidRPr="004E7E95">
        <w:rPr>
          <w:rFonts w:ascii="Arial" w:hAnsi="Arial" w:cs="Arial"/>
          <w:b/>
          <w:bCs/>
        </w:rPr>
        <w:t>As inscrições serão efetuadas por meio da Lista Prioritária de Transferência Especial – LPTE</w:t>
      </w:r>
      <w:r w:rsidRPr="00FA45FF">
        <w:rPr>
          <w:rFonts w:ascii="Arial" w:hAnsi="Arial" w:cs="Arial"/>
        </w:rPr>
        <w:t>, visando à composição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do quadro funcional do futuro Centro de Progressão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Penitenciária Masculino de São Vicente.</w:t>
      </w:r>
    </w:p>
    <w:p w:rsidR="00FA45FF" w:rsidRPr="00FA45FF" w:rsidRDefault="00FA45FF" w:rsidP="005C593A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3º</w:t>
      </w:r>
      <w:r w:rsidRPr="00FA45FF">
        <w:rPr>
          <w:rFonts w:ascii="Arial" w:hAnsi="Arial" w:cs="Arial"/>
        </w:rPr>
        <w:t xml:space="preserve"> – Poderão se inscrever na LPTE os Agentes de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Segurança Penitenciária do sexo masculino que contem, no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mínimo, com 6 meses de efetivo exercício no cargo, exceto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aqueles classificados em caráter provisório e aguardando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escolha de vaga:</w:t>
      </w:r>
    </w:p>
    <w:p w:rsidR="00FA45FF" w:rsidRPr="007B5E30" w:rsidRDefault="00FA45FF" w:rsidP="005C593A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B5E30">
        <w:rPr>
          <w:rFonts w:ascii="Arial" w:hAnsi="Arial" w:cs="Arial"/>
          <w:b/>
          <w:bCs/>
          <w:sz w:val="21"/>
          <w:szCs w:val="21"/>
        </w:rPr>
        <w:t>Parágrafo único:</w:t>
      </w:r>
      <w:r w:rsidRPr="007B5E30">
        <w:rPr>
          <w:rFonts w:ascii="Arial" w:hAnsi="Arial" w:cs="Arial"/>
          <w:sz w:val="21"/>
          <w:szCs w:val="21"/>
        </w:rPr>
        <w:t xml:space="preserve"> Caso seja identificado algum cadastro irregular na LPTE, o mesmo será excluído sem prévio aviso.</w:t>
      </w:r>
    </w:p>
    <w:p w:rsidR="00FA45FF" w:rsidRPr="00FA45FF" w:rsidRDefault="00FA45FF" w:rsidP="005C593A">
      <w:pPr>
        <w:spacing w:before="120" w:after="6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4º</w:t>
      </w:r>
      <w:r w:rsidRPr="00FA45FF">
        <w:rPr>
          <w:rFonts w:ascii="Arial" w:hAnsi="Arial" w:cs="Arial"/>
        </w:rPr>
        <w:t xml:space="preserve"> – Os servidores inscritos na LPTE, de que trata 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artigo 2º desta resolução, que comprovarem residir no mínimo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12 meses no Município de São Vicente, até a data da publicação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desta resolução, terão prioridade na transferência, desde que os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demais critérios sejam preenchidos.</w:t>
      </w:r>
    </w:p>
    <w:p w:rsidR="00FA45FF" w:rsidRPr="007B5E30" w:rsidRDefault="00FA45FF" w:rsidP="005C593A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B5E30">
        <w:rPr>
          <w:rFonts w:ascii="Arial" w:hAnsi="Arial" w:cs="Arial"/>
          <w:b/>
          <w:bCs/>
          <w:sz w:val="21"/>
          <w:szCs w:val="21"/>
        </w:rPr>
        <w:t>Parágrafo único:</w:t>
      </w:r>
      <w:r w:rsidRPr="007B5E30">
        <w:rPr>
          <w:rFonts w:ascii="Arial" w:hAnsi="Arial" w:cs="Arial"/>
          <w:sz w:val="21"/>
          <w:szCs w:val="21"/>
        </w:rPr>
        <w:t xml:space="preserve"> Os servidores inscritos na Lista Prioritária de Transferência – LPT, para as unidades prisionais existentes no município de São Vicente, também terão prioridade na transferência.</w:t>
      </w:r>
    </w:p>
    <w:p w:rsidR="00FA45FF" w:rsidRPr="00FA45FF" w:rsidRDefault="00FA45FF" w:rsidP="005C593A">
      <w:pPr>
        <w:spacing w:before="120" w:after="6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5º</w:t>
      </w:r>
      <w:r w:rsidRPr="00FA45FF">
        <w:rPr>
          <w:rFonts w:ascii="Arial" w:hAnsi="Arial" w:cs="Arial"/>
        </w:rPr>
        <w:t xml:space="preserve"> - A classificação na Lista Prioritária de Transferência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Especial – LPTE será realizada obedecendo ao critério de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maior tempo de efetivo exercício na atual unidade de classificação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do servidor.</w:t>
      </w:r>
    </w:p>
    <w:p w:rsidR="00FA45FF" w:rsidRPr="007B5E30" w:rsidRDefault="00FA45FF" w:rsidP="005C593A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B5E30">
        <w:rPr>
          <w:rFonts w:ascii="Arial" w:hAnsi="Arial" w:cs="Arial"/>
          <w:b/>
          <w:bCs/>
          <w:sz w:val="21"/>
          <w:szCs w:val="21"/>
        </w:rPr>
        <w:t>Parágrafo único:</w:t>
      </w:r>
      <w:r w:rsidRPr="007B5E30">
        <w:rPr>
          <w:rFonts w:ascii="Arial" w:hAnsi="Arial" w:cs="Arial"/>
          <w:sz w:val="21"/>
          <w:szCs w:val="21"/>
        </w:rPr>
        <w:t xml:space="preserve"> Os servidores classificados em definitivo e que prestaram serviços em caráter provisório em outra unidade prisional, terão o tempo de serviço computado para inscrição na presente lista.</w:t>
      </w:r>
    </w:p>
    <w:p w:rsidR="00FA45FF" w:rsidRPr="00FA45FF" w:rsidRDefault="00FA45FF" w:rsidP="005C593A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6º</w:t>
      </w:r>
      <w:r w:rsidRPr="00FA45FF">
        <w:rPr>
          <w:rFonts w:ascii="Arial" w:hAnsi="Arial" w:cs="Arial"/>
        </w:rPr>
        <w:t xml:space="preserve"> - Havendo empate na classificação terá preferência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o servidor que tiver mais idade na data do término do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período destinado às inscrições. Se necessário, será exigida 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apresentação de Certidão de Nascimento/Casamento.</w:t>
      </w:r>
    </w:p>
    <w:p w:rsidR="00FA45FF" w:rsidRPr="00FA45FF" w:rsidRDefault="00FA45FF" w:rsidP="005C593A">
      <w:pPr>
        <w:spacing w:before="80" w:after="6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7º</w:t>
      </w:r>
      <w:r w:rsidRPr="00FA45FF">
        <w:rPr>
          <w:rFonts w:ascii="Arial" w:hAnsi="Arial" w:cs="Arial"/>
        </w:rPr>
        <w:t xml:space="preserve"> - As transferências serão realizadas obedecendo 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ordem de classificação e observada a defasagem do quadro da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Unidade Prisional de origem do servidor, sempre respeitando 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conveniência administrativa.</w:t>
      </w:r>
    </w:p>
    <w:p w:rsidR="00FA45FF" w:rsidRPr="007B5E30" w:rsidRDefault="00FA45FF" w:rsidP="005C593A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B5E30">
        <w:rPr>
          <w:rFonts w:ascii="Arial" w:hAnsi="Arial" w:cs="Arial"/>
          <w:b/>
          <w:bCs/>
          <w:sz w:val="21"/>
          <w:szCs w:val="21"/>
        </w:rPr>
        <w:lastRenderedPageBreak/>
        <w:t>Parágrafo único:</w:t>
      </w:r>
      <w:r w:rsidRPr="007B5E30">
        <w:rPr>
          <w:rFonts w:ascii="Arial" w:hAnsi="Arial" w:cs="Arial"/>
          <w:sz w:val="21"/>
          <w:szCs w:val="21"/>
        </w:rPr>
        <w:t xml:space="preserve"> o servidor preterido conforme caput deste artigo, será incluído na Lista Prioritária de Transferência – LPT, quando essa for disponibilizada, mediante manifestação do mesmo, todavia será obedecida sua ordem de classificação.</w:t>
      </w:r>
    </w:p>
    <w:p w:rsidR="00FA45FF" w:rsidRPr="007B5E30" w:rsidRDefault="00FA45FF" w:rsidP="005C593A">
      <w:pPr>
        <w:spacing w:before="120" w:after="60" w:line="320" w:lineRule="atLeast"/>
        <w:ind w:firstLine="425"/>
        <w:jc w:val="both"/>
        <w:rPr>
          <w:rFonts w:ascii="Arial" w:hAnsi="Arial" w:cs="Arial"/>
          <w:b/>
          <w:bCs/>
        </w:rPr>
      </w:pPr>
      <w:r w:rsidRPr="007B5E30">
        <w:rPr>
          <w:rFonts w:ascii="Arial" w:hAnsi="Arial" w:cs="Arial"/>
          <w:b/>
          <w:bCs/>
        </w:rPr>
        <w:t>Artigo 8º</w:t>
      </w:r>
      <w:r w:rsidRPr="00FA45FF">
        <w:rPr>
          <w:rFonts w:ascii="Arial" w:hAnsi="Arial" w:cs="Arial"/>
        </w:rPr>
        <w:t xml:space="preserve"> - O ato de transferência não se concretizará se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 xml:space="preserve">o servidor estiver respondendo Processo </w:t>
      </w:r>
      <w:r w:rsidRPr="007B5E30">
        <w:rPr>
          <w:rFonts w:ascii="Arial" w:hAnsi="Arial" w:cs="Arial"/>
        </w:rPr>
        <w:t>Administrativo Disciplinar – PAD:</w:t>
      </w:r>
    </w:p>
    <w:p w:rsidR="00FA45FF" w:rsidRPr="007B5E30" w:rsidRDefault="00FA45FF" w:rsidP="005C593A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B5E30">
        <w:rPr>
          <w:rFonts w:ascii="Arial" w:hAnsi="Arial" w:cs="Arial"/>
          <w:b/>
          <w:bCs/>
          <w:sz w:val="21"/>
          <w:szCs w:val="21"/>
        </w:rPr>
        <w:t>Parágrafo único:</w:t>
      </w:r>
      <w:r w:rsidRPr="007B5E30">
        <w:rPr>
          <w:rFonts w:ascii="Arial" w:hAnsi="Arial" w:cs="Arial"/>
          <w:sz w:val="21"/>
          <w:szCs w:val="21"/>
        </w:rPr>
        <w:t xml:space="preserve"> Em caso de Sindicância, a concretização do ato de transferência ficará condicionada à conveniência administrativa, após análise de cada caso pela Chefia de Gabinete onde serão levadas em consideração a natureza da infração e sua consequência.</w:t>
      </w:r>
    </w:p>
    <w:p w:rsidR="00FA45FF" w:rsidRPr="00FA45FF" w:rsidRDefault="00FA45FF" w:rsidP="005C593A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9º</w:t>
      </w:r>
      <w:r w:rsidRPr="00FA45FF">
        <w:rPr>
          <w:rFonts w:ascii="Arial" w:hAnsi="Arial" w:cs="Arial"/>
        </w:rPr>
        <w:t xml:space="preserve"> - Os servidores interessados em se transferirem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para o futuro Centro de Progressão Penitenciária Masculino de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São Vicente, deverão comparecer no Núcleo de Pessoal, de sua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unidade de classificação, a fim de verificar os procedimentos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necessários.</w:t>
      </w:r>
    </w:p>
    <w:p w:rsidR="00FA45FF" w:rsidRPr="00FA45FF" w:rsidRDefault="00FA45FF" w:rsidP="00FA45F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10</w:t>
      </w:r>
      <w:r w:rsidRPr="00FA45FF">
        <w:rPr>
          <w:rFonts w:ascii="Arial" w:hAnsi="Arial" w:cs="Arial"/>
        </w:rPr>
        <w:t xml:space="preserve"> – Definir, com base no § 3º do art 60 da Lei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10.261/68, que o desligamento ocorrerá no primeiro dia útil subsequente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ao da publicação do ato e, quando a movimentação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ocorrer entre unidades de municípios diversos, será concedido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um período de trânsito de até 08 dias a contar do desligamento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do servidor, para que o mesmo assuma o exercício na unidade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de destino.</w:t>
      </w:r>
    </w:p>
    <w:p w:rsidR="00FA45FF" w:rsidRPr="00FA45FF" w:rsidRDefault="00FA45FF" w:rsidP="00FA45F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11</w:t>
      </w:r>
      <w:r w:rsidRPr="00FA45FF">
        <w:rPr>
          <w:rFonts w:ascii="Arial" w:hAnsi="Arial" w:cs="Arial"/>
        </w:rPr>
        <w:t xml:space="preserve"> - Autorizar o Departamento de Recursos Humanos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- DRHU desta Pasta a editar instrução, definindo critérios e procedimentos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necessários a serem observados pelas autoridades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responsáveis.</w:t>
      </w:r>
    </w:p>
    <w:p w:rsidR="0065230B" w:rsidRPr="003A4FC5" w:rsidRDefault="00FA45FF" w:rsidP="00FA45FF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7B5E30">
        <w:rPr>
          <w:rFonts w:ascii="Arial" w:hAnsi="Arial" w:cs="Arial"/>
          <w:b/>
          <w:bCs/>
        </w:rPr>
        <w:t>Artigo 12</w:t>
      </w:r>
      <w:r w:rsidRPr="00FA45FF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FA45FF">
        <w:rPr>
          <w:rFonts w:ascii="Arial" w:hAnsi="Arial" w:cs="Arial"/>
        </w:rPr>
        <w:t>publicação.</w:t>
      </w:r>
    </w:p>
    <w:p w:rsidR="00C70E00" w:rsidRPr="009605B0" w:rsidRDefault="00FB0AA2" w:rsidP="005C593A">
      <w:pPr>
        <w:spacing w:before="8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233" w:rsidRDefault="00F75233" w:rsidP="00191C99">
      <w:pPr>
        <w:spacing w:after="0" w:line="240" w:lineRule="auto"/>
      </w:pPr>
      <w:r>
        <w:separator/>
      </w:r>
    </w:p>
  </w:endnote>
  <w:endnote w:type="continuationSeparator" w:id="0">
    <w:p w:rsidR="00F75233" w:rsidRDefault="00F75233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233" w:rsidRDefault="00F75233" w:rsidP="00191C99">
      <w:pPr>
        <w:spacing w:after="0" w:line="240" w:lineRule="auto"/>
      </w:pPr>
      <w:r>
        <w:separator/>
      </w:r>
    </w:p>
  </w:footnote>
  <w:footnote w:type="continuationSeparator" w:id="0">
    <w:p w:rsidR="00F75233" w:rsidRDefault="00F75233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90D2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0EA0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6E8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53BC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4FC5"/>
    <w:rsid w:val="003A5EE8"/>
    <w:rsid w:val="003A69B0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7DD"/>
    <w:rsid w:val="003F7085"/>
    <w:rsid w:val="003F70FD"/>
    <w:rsid w:val="003F7B36"/>
    <w:rsid w:val="003F7E8F"/>
    <w:rsid w:val="00400435"/>
    <w:rsid w:val="00400AB6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6D5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B7BF9"/>
    <w:rsid w:val="004C0134"/>
    <w:rsid w:val="004C2F12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740C"/>
    <w:rsid w:val="004E7E95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6A9E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3A9C"/>
    <w:rsid w:val="005B3ECE"/>
    <w:rsid w:val="005B4EF1"/>
    <w:rsid w:val="005B4F7C"/>
    <w:rsid w:val="005B52E5"/>
    <w:rsid w:val="005B73F4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6F6"/>
    <w:rsid w:val="005C593A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3B53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003"/>
    <w:rsid w:val="006C7438"/>
    <w:rsid w:val="006C7616"/>
    <w:rsid w:val="006D1962"/>
    <w:rsid w:val="006D19C8"/>
    <w:rsid w:val="006D4A10"/>
    <w:rsid w:val="006D4C22"/>
    <w:rsid w:val="006D64BA"/>
    <w:rsid w:val="006D6AA9"/>
    <w:rsid w:val="006D73EF"/>
    <w:rsid w:val="006D747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DDE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4B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16F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2874"/>
    <w:rsid w:val="009B2A74"/>
    <w:rsid w:val="009B2C4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004A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77B65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10AF"/>
    <w:rsid w:val="00AB1327"/>
    <w:rsid w:val="00AB13D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5AC7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3F1E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F6E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8EA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14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089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2345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6BD9"/>
    <w:rsid w:val="00DA7208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A60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0D24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23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E67"/>
    <w:rsid w:val="00FA3143"/>
    <w:rsid w:val="00FA34A8"/>
    <w:rsid w:val="00FA3532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01671-96C3-43BF-9A43-410799BC2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727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2021-07-02T18:33:00Z</dcterms:created>
  <dcterms:modified xsi:type="dcterms:W3CDTF">2021-07-02T18:33:00Z</dcterms:modified>
</cp:coreProperties>
</file>