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0E3A74" w:rsidP="0039440C">
      <w:pPr>
        <w:spacing w:before="6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B10C4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-211455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8 de maio de 2021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(87</w:t>
      </w:r>
      <w:r w:rsidR="0007108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)</w:t>
      </w:r>
      <w:r w:rsidR="00D95143" w:rsidRPr="00D9514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D95143">
        <w:rPr>
          <w:rFonts w:ascii="Arial" w:hAnsi="Arial" w:cs="Arial"/>
          <w:b/>
          <w:bCs/>
          <w:noProof/>
          <w:sz w:val="16"/>
          <w:szCs w:val="16"/>
        </w:rPr>
        <w:t>-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 xml:space="preserve"> </w:t>
      </w:r>
      <w:r w:rsidR="002B214B" w:rsidRPr="002B214B">
        <w:rPr>
          <w:rFonts w:ascii="Arial" w:hAnsi="Arial" w:cs="Arial"/>
          <w:b/>
          <w:bCs/>
          <w:noProof/>
          <w:sz w:val="16"/>
          <w:szCs w:val="16"/>
        </w:rPr>
        <w:t>1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>2</w:t>
      </w:r>
    </w:p>
    <w:p w:rsidR="00D95143" w:rsidRPr="00D95143" w:rsidRDefault="00D95143" w:rsidP="00D9514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95143">
        <w:rPr>
          <w:rFonts w:ascii="Arial" w:hAnsi="Arial" w:cs="Arial"/>
          <w:sz w:val="28"/>
          <w:szCs w:val="28"/>
        </w:rPr>
        <w:t>Administração Penitenciária</w:t>
      </w:r>
    </w:p>
    <w:p w:rsidR="00D95143" w:rsidRPr="00A326FA" w:rsidRDefault="00D95143" w:rsidP="00D9514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A326FA">
        <w:rPr>
          <w:rFonts w:ascii="Arial" w:hAnsi="Arial" w:cs="Arial"/>
          <w:sz w:val="16"/>
          <w:szCs w:val="18"/>
        </w:rPr>
        <w:t>GABINETE DO SECRETÁRIO</w:t>
      </w:r>
    </w:p>
    <w:p w:rsidR="00D95143" w:rsidRPr="00D95143" w:rsidRDefault="00D95143" w:rsidP="00D9514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95143">
        <w:rPr>
          <w:rFonts w:ascii="Arial" w:hAnsi="Arial" w:cs="Arial"/>
          <w:b/>
          <w:bCs/>
          <w:sz w:val="28"/>
          <w:szCs w:val="28"/>
        </w:rPr>
        <w:t>Resolução SAP-59, de 7-5-2021</w:t>
      </w:r>
    </w:p>
    <w:p w:rsidR="00D95143" w:rsidRPr="000A359D" w:rsidRDefault="00D95143" w:rsidP="00A326F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5"/>
          <w:szCs w:val="25"/>
        </w:rPr>
      </w:pPr>
      <w:r w:rsidRPr="000A359D">
        <w:rPr>
          <w:rFonts w:ascii="Arial" w:hAnsi="Arial" w:cs="Arial"/>
          <w:b/>
          <w:bCs/>
          <w:i/>
          <w:iCs/>
          <w:sz w:val="25"/>
          <w:szCs w:val="25"/>
        </w:rPr>
        <w:t>Reconduz ao mandato de Ouvidor do Sistema Penitenciário a servidora que especifica</w:t>
      </w:r>
    </w:p>
    <w:p w:rsidR="00D95143" w:rsidRPr="00A326FA" w:rsidRDefault="00D95143" w:rsidP="00A326F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326FA">
        <w:rPr>
          <w:rFonts w:ascii="Arial" w:hAnsi="Arial" w:cs="Arial"/>
          <w:sz w:val="24"/>
        </w:rPr>
        <w:t xml:space="preserve">O Secretário da Administração Penitenciária, com fundamento na Lei 10.294, de 20-04-1999, regulamentada pelo Decreto 60.399, de 29-04-2014, em atendimento ao disposto no seu artigo 9º </w:t>
      </w:r>
      <w:r w:rsidRPr="00A326FA">
        <w:rPr>
          <w:rFonts w:ascii="Arial" w:hAnsi="Arial" w:cs="Arial"/>
          <w:b/>
          <w:bCs/>
          <w:sz w:val="24"/>
        </w:rPr>
        <w:t>resolve:</w:t>
      </w:r>
      <w:bookmarkStart w:id="0" w:name="_GoBack"/>
      <w:bookmarkEnd w:id="0"/>
    </w:p>
    <w:p w:rsidR="00D95143" w:rsidRPr="00A326FA" w:rsidRDefault="00D95143" w:rsidP="00A326F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326FA">
        <w:rPr>
          <w:rFonts w:ascii="Arial" w:hAnsi="Arial" w:cs="Arial"/>
          <w:b/>
          <w:bCs/>
          <w:sz w:val="24"/>
        </w:rPr>
        <w:t>Artigo 1°</w:t>
      </w:r>
      <w:r w:rsidRPr="00A326FA">
        <w:rPr>
          <w:rFonts w:ascii="Arial" w:hAnsi="Arial" w:cs="Arial"/>
          <w:sz w:val="24"/>
        </w:rPr>
        <w:t xml:space="preserve"> - </w:t>
      </w:r>
      <w:r w:rsidRPr="00A326FA">
        <w:rPr>
          <w:rFonts w:ascii="Arial" w:hAnsi="Arial" w:cs="Arial"/>
          <w:b/>
          <w:bCs/>
          <w:sz w:val="24"/>
        </w:rPr>
        <w:t>Reconduzir a partir de 13-02-2021, a servidora Ana Paula Bento da Silva</w:t>
      </w:r>
      <w:r w:rsidRPr="00A326FA">
        <w:rPr>
          <w:rFonts w:ascii="Arial" w:hAnsi="Arial" w:cs="Arial"/>
          <w:sz w:val="24"/>
        </w:rPr>
        <w:t xml:space="preserve">, RG. 34.957.226-4, </w:t>
      </w:r>
      <w:r w:rsidRPr="00A326FA">
        <w:rPr>
          <w:rFonts w:ascii="Arial" w:hAnsi="Arial" w:cs="Arial"/>
          <w:b/>
          <w:bCs/>
          <w:sz w:val="24"/>
        </w:rPr>
        <w:t>Assessor Técnico V</w:t>
      </w:r>
      <w:r w:rsidRPr="00A326FA">
        <w:rPr>
          <w:rFonts w:ascii="Arial" w:hAnsi="Arial" w:cs="Arial"/>
          <w:sz w:val="24"/>
        </w:rPr>
        <w:t xml:space="preserve">, </w:t>
      </w:r>
      <w:r w:rsidRPr="00A326FA">
        <w:rPr>
          <w:rFonts w:ascii="Arial" w:hAnsi="Arial" w:cs="Arial"/>
          <w:b/>
          <w:bCs/>
          <w:sz w:val="24"/>
        </w:rPr>
        <w:t>ao mandato de Ouvidor, da Ouvidoria do Sistema Penitenciário</w:t>
      </w:r>
      <w:r w:rsidRPr="00A326FA">
        <w:rPr>
          <w:rFonts w:ascii="Arial" w:hAnsi="Arial" w:cs="Arial"/>
          <w:sz w:val="24"/>
        </w:rPr>
        <w:t>, prevista no inciso IX, do artigo 4º do Decreto 46.623, de 21-03-2002.</w:t>
      </w:r>
    </w:p>
    <w:p w:rsidR="00DC1B85" w:rsidRPr="00A326FA" w:rsidRDefault="00D95143" w:rsidP="00A326FA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A326FA">
        <w:rPr>
          <w:rFonts w:ascii="Arial" w:hAnsi="Arial" w:cs="Arial"/>
          <w:b/>
          <w:bCs/>
          <w:sz w:val="24"/>
        </w:rPr>
        <w:t>Artigo 2°</w:t>
      </w:r>
      <w:r w:rsidRPr="00A326FA">
        <w:rPr>
          <w:rFonts w:ascii="Arial" w:hAnsi="Arial" w:cs="Arial"/>
          <w:sz w:val="24"/>
        </w:rPr>
        <w:t xml:space="preserve"> - Esta resolução entra em vigor na data de sua publicação.</w:t>
      </w:r>
    </w:p>
    <w:p w:rsidR="00D95143" w:rsidRPr="00867B0D" w:rsidRDefault="00D95143" w:rsidP="00D95143">
      <w:pPr>
        <w:spacing w:before="100" w:after="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EB3" w:rsidRDefault="00866EB3" w:rsidP="00191C99">
      <w:pPr>
        <w:spacing w:after="0" w:line="240" w:lineRule="auto"/>
      </w:pPr>
      <w:r>
        <w:separator/>
      </w:r>
    </w:p>
  </w:endnote>
  <w:endnote w:type="continuationSeparator" w:id="0">
    <w:p w:rsidR="00866EB3" w:rsidRDefault="00866EB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EB3" w:rsidRDefault="00866EB3" w:rsidP="00191C99">
      <w:pPr>
        <w:spacing w:after="0" w:line="240" w:lineRule="auto"/>
      </w:pPr>
      <w:r>
        <w:separator/>
      </w:r>
    </w:p>
  </w:footnote>
  <w:footnote w:type="continuationSeparator" w:id="0">
    <w:p w:rsidR="00866EB3" w:rsidRDefault="00866EB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A359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1081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359D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3A74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B90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13D2"/>
    <w:rsid w:val="00381EB8"/>
    <w:rsid w:val="003828AB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A2B66"/>
    <w:rsid w:val="003A3F55"/>
    <w:rsid w:val="003B038D"/>
    <w:rsid w:val="003B0563"/>
    <w:rsid w:val="003B08FB"/>
    <w:rsid w:val="003B1242"/>
    <w:rsid w:val="003B13F4"/>
    <w:rsid w:val="003B150B"/>
    <w:rsid w:val="003B152F"/>
    <w:rsid w:val="003B29B7"/>
    <w:rsid w:val="003B2C85"/>
    <w:rsid w:val="003B4281"/>
    <w:rsid w:val="003B4EA7"/>
    <w:rsid w:val="003B5F99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3BCC"/>
    <w:rsid w:val="00404C33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883"/>
    <w:rsid w:val="004E09DC"/>
    <w:rsid w:val="004E1466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59F"/>
    <w:rsid w:val="00717C72"/>
    <w:rsid w:val="00723E70"/>
    <w:rsid w:val="00725005"/>
    <w:rsid w:val="00726C3F"/>
    <w:rsid w:val="007275DF"/>
    <w:rsid w:val="007316F5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4070"/>
    <w:rsid w:val="008446FE"/>
    <w:rsid w:val="008461CB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6EB3"/>
    <w:rsid w:val="0086799B"/>
    <w:rsid w:val="00870342"/>
    <w:rsid w:val="00870932"/>
    <w:rsid w:val="00872DB5"/>
    <w:rsid w:val="00875B7B"/>
    <w:rsid w:val="0087740B"/>
    <w:rsid w:val="0087749E"/>
    <w:rsid w:val="00877F2C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002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6FA"/>
    <w:rsid w:val="00A32AC0"/>
    <w:rsid w:val="00A32D8E"/>
    <w:rsid w:val="00A33255"/>
    <w:rsid w:val="00A351CD"/>
    <w:rsid w:val="00A41C43"/>
    <w:rsid w:val="00A45C85"/>
    <w:rsid w:val="00A468E1"/>
    <w:rsid w:val="00A469D2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D75ED"/>
    <w:rsid w:val="00BE0FCC"/>
    <w:rsid w:val="00BE32AD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6F35"/>
    <w:rsid w:val="00E9749C"/>
    <w:rsid w:val="00EA0AC6"/>
    <w:rsid w:val="00EA45F2"/>
    <w:rsid w:val="00EA4B87"/>
    <w:rsid w:val="00EA632E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DE964F5-B725-451F-87D8-2D4A43D24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BD9E3-5D6D-4193-AB0A-E5A84D3DE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2021-05-10T13:10:00Z</dcterms:created>
  <dcterms:modified xsi:type="dcterms:W3CDTF">2021-05-10T13:10:00Z</dcterms:modified>
</cp:coreProperties>
</file>