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3C63E4" w:rsidRDefault="009D146C" w:rsidP="00DE6D68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</w:pPr>
      <w:r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C009492" wp14:editId="1D507B95">
            <wp:simplePos x="0" y="0"/>
            <wp:positionH relativeFrom="column">
              <wp:posOffset>8890</wp:posOffset>
            </wp:positionH>
            <wp:positionV relativeFrom="paragraph">
              <wp:posOffset>-401955</wp:posOffset>
            </wp:positionV>
            <wp:extent cx="1418590" cy="485775"/>
            <wp:effectExtent l="0" t="0" r="0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9 de outubro de 2021 </w:t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F5A75" w:rsidRPr="00AF5A7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(196)</w:t>
      </w:r>
      <w:r w:rsidR="00AF5A75" w:rsidRPr="00AF5A75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13</w:t>
      </w:r>
    </w:p>
    <w:p w:rsidR="00AF5A75" w:rsidRPr="00AF5A75" w:rsidRDefault="00AF5A75" w:rsidP="00FA4301">
      <w:pPr>
        <w:spacing w:before="12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AF5A75">
        <w:rPr>
          <w:rFonts w:ascii="Arial" w:hAnsi="Arial" w:cs="Arial"/>
          <w:sz w:val="26"/>
          <w:szCs w:val="26"/>
        </w:rPr>
        <w:t>Administração Penitenciária</w:t>
      </w:r>
    </w:p>
    <w:p w:rsidR="00AF5A75" w:rsidRPr="00DB511E" w:rsidRDefault="00AF5A75" w:rsidP="00FA4301">
      <w:pPr>
        <w:spacing w:before="40" w:after="8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DB511E">
        <w:rPr>
          <w:rFonts w:ascii="Arial" w:hAnsi="Arial" w:cs="Arial"/>
          <w:sz w:val="16"/>
          <w:szCs w:val="18"/>
        </w:rPr>
        <w:t>GABINETE DO SECRETÁRIO</w:t>
      </w:r>
    </w:p>
    <w:p w:rsidR="00CD1CB2" w:rsidRPr="00CD1CB2" w:rsidRDefault="00CD1CB2" w:rsidP="00CE7052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CD1CB2">
        <w:rPr>
          <w:rFonts w:ascii="Arial" w:hAnsi="Arial" w:cs="Arial"/>
          <w:b/>
        </w:rPr>
        <w:t>RESOLUÇÃO SAP Nº 144 DE 8-10-2021</w:t>
      </w:r>
    </w:p>
    <w:p w:rsidR="00CD1CB2" w:rsidRPr="00CD1CB2" w:rsidRDefault="00CD1CB2" w:rsidP="00560C83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CD1CB2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especifica.</w:t>
      </w:r>
    </w:p>
    <w:p w:rsidR="00CD1CB2" w:rsidRPr="00CD1CB2" w:rsidRDefault="00CD1CB2" w:rsidP="00560C83">
      <w:pPr>
        <w:spacing w:before="80" w:after="80" w:line="32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B511E">
        <w:rPr>
          <w:rFonts w:ascii="Arial" w:hAnsi="Arial" w:cs="Arial"/>
          <w:sz w:val="18"/>
          <w:szCs w:val="20"/>
        </w:rPr>
        <w:t>O SECRETÁRIO DA ADMINISTRAÇÃO PENITENCIÁRIA</w:t>
      </w:r>
      <w:r w:rsidRPr="00CD1CB2">
        <w:rPr>
          <w:rFonts w:ascii="Arial" w:hAnsi="Arial" w:cs="Arial"/>
          <w:sz w:val="21"/>
          <w:szCs w:val="21"/>
        </w:rPr>
        <w:t>, no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uso de sua competência e considerando o Termo de Cooperação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firmado entre a Secretaria de Estado da Saúde e a Secretaria da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Administração Penitenciária,</w:t>
      </w:r>
    </w:p>
    <w:p w:rsidR="00CD1CB2" w:rsidRPr="00CD1CB2" w:rsidRDefault="00CD1CB2" w:rsidP="00560C83">
      <w:pPr>
        <w:spacing w:before="80" w:after="80" w:line="32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CD1CB2">
        <w:rPr>
          <w:rFonts w:ascii="Arial" w:hAnsi="Arial" w:cs="Arial"/>
          <w:b/>
          <w:sz w:val="21"/>
          <w:szCs w:val="21"/>
        </w:rPr>
        <w:t>R E S O L V E:</w:t>
      </w:r>
    </w:p>
    <w:p w:rsidR="00CD1CB2" w:rsidRPr="00CD1CB2" w:rsidRDefault="00CD1CB2" w:rsidP="00560C83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45C38">
        <w:rPr>
          <w:rFonts w:ascii="Arial" w:hAnsi="Arial" w:cs="Arial"/>
          <w:b/>
          <w:sz w:val="21"/>
          <w:szCs w:val="21"/>
        </w:rPr>
        <w:t>Artigo 1º</w:t>
      </w:r>
      <w:r w:rsidRPr="00CD1CB2">
        <w:rPr>
          <w:rFonts w:ascii="Arial" w:hAnsi="Arial" w:cs="Arial"/>
          <w:sz w:val="21"/>
          <w:szCs w:val="21"/>
        </w:rPr>
        <w:t xml:space="preserve"> - </w:t>
      </w:r>
      <w:r w:rsidRPr="00560C83">
        <w:rPr>
          <w:rFonts w:ascii="Arial" w:hAnsi="Arial" w:cs="Arial"/>
          <w:b/>
          <w:sz w:val="21"/>
          <w:szCs w:val="21"/>
        </w:rPr>
        <w:t>Convocar, em caráter excepcional</w:t>
      </w:r>
      <w:r w:rsidRPr="00CD1CB2">
        <w:rPr>
          <w:rFonts w:ascii="Arial" w:hAnsi="Arial" w:cs="Arial"/>
          <w:sz w:val="21"/>
          <w:szCs w:val="21"/>
        </w:rPr>
        <w:t>, com prejuízo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de suas atribuições nas respectivas unidades de classificação,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mas sem prejuízo de seus vencimentos/salários e demais vantagens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 xml:space="preserve">do cargo/função, </w:t>
      </w:r>
      <w:r w:rsidRPr="00560C83">
        <w:rPr>
          <w:rFonts w:ascii="Arial" w:hAnsi="Arial" w:cs="Arial"/>
          <w:b/>
          <w:sz w:val="21"/>
          <w:szCs w:val="21"/>
        </w:rPr>
        <w:t>os (as) servidores (as) abaixo relacionados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 xml:space="preserve">(as), </w:t>
      </w:r>
      <w:r w:rsidRPr="00560C83">
        <w:rPr>
          <w:rFonts w:ascii="Arial" w:hAnsi="Arial" w:cs="Arial"/>
          <w:b/>
          <w:sz w:val="21"/>
          <w:szCs w:val="21"/>
        </w:rPr>
        <w:t>visando à prestação de serviços de</w:t>
      </w:r>
      <w:r w:rsidRPr="00CD1CB2">
        <w:rPr>
          <w:rFonts w:ascii="Arial" w:hAnsi="Arial" w:cs="Arial"/>
          <w:sz w:val="21"/>
          <w:szCs w:val="21"/>
        </w:rPr>
        <w:t xml:space="preserve"> </w:t>
      </w:r>
      <w:r w:rsidRPr="00560C83">
        <w:rPr>
          <w:rFonts w:ascii="Arial" w:hAnsi="Arial" w:cs="Arial"/>
          <w:b/>
          <w:sz w:val="21"/>
          <w:szCs w:val="21"/>
        </w:rPr>
        <w:t>segurança e vigilância hospitalar junto ao Centro de Ações de Segurança Hospitalar, da Secretaria da</w:t>
      </w:r>
      <w:r w:rsidRPr="00CD1CB2">
        <w:rPr>
          <w:rFonts w:ascii="Arial" w:hAnsi="Arial" w:cs="Arial"/>
          <w:sz w:val="21"/>
          <w:szCs w:val="21"/>
        </w:rPr>
        <w:t xml:space="preserve"> </w:t>
      </w:r>
      <w:r w:rsidRPr="00560C83">
        <w:rPr>
          <w:rFonts w:ascii="Arial" w:hAnsi="Arial" w:cs="Arial"/>
          <w:b/>
          <w:sz w:val="21"/>
          <w:szCs w:val="21"/>
        </w:rPr>
        <w:t>Administração Penitenciária</w:t>
      </w:r>
      <w:r w:rsidRPr="00CD1CB2">
        <w:rPr>
          <w:rFonts w:ascii="Arial" w:hAnsi="Arial" w:cs="Arial"/>
          <w:sz w:val="21"/>
          <w:szCs w:val="21"/>
        </w:rPr>
        <w:t>, criado pelo Decreto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nº 54.024/09, no período de 09 de outubro de 2021 a 07 de</w:t>
      </w:r>
      <w:r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dezembro de 2021.</w:t>
      </w:r>
    </w:p>
    <w:p w:rsidR="00CD1CB2" w:rsidRPr="00DB511E" w:rsidRDefault="00CD1CB2" w:rsidP="00DB511E">
      <w:pPr>
        <w:widowControl w:val="0"/>
        <w:spacing w:before="80" w:after="40" w:line="240" w:lineRule="auto"/>
        <w:ind w:firstLine="425"/>
        <w:jc w:val="both"/>
        <w:rPr>
          <w:rFonts w:ascii="Arial" w:hAnsi="Arial" w:cs="Arial"/>
          <w:b/>
          <w:sz w:val="18"/>
          <w:szCs w:val="20"/>
        </w:rPr>
      </w:pPr>
      <w:r w:rsidRPr="00DB511E">
        <w:rPr>
          <w:rFonts w:ascii="Arial" w:hAnsi="Arial" w:cs="Arial"/>
          <w:b/>
          <w:sz w:val="18"/>
          <w:szCs w:val="20"/>
        </w:rPr>
        <w:t>COORDENADORIA DE UNIDADES PRISIONAIS DA REGIÃO METROPOLITANA DE SÃO PAULO – COREMETRO</w:t>
      </w:r>
    </w:p>
    <w:p w:rsidR="00CD1CB2" w:rsidRPr="00DB511E" w:rsidRDefault="00CD1CB2" w:rsidP="00DB511E">
      <w:pPr>
        <w:widowControl w:val="0"/>
        <w:spacing w:before="8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DO CENTRO DE DETENÇÃO PROVISÓRIA DE CHÁCARA BELÉM I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ADENILSON FERREIRA EVANGELISTA, RG. 21.949.140-9, ASP VII,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ADRIANO CRISTIANO DE ASSIS, RG. 54.510.826-3, ASP 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CARLOS ALBERTO LISBOA, RG. 18.236.198, ASP VI,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JO MARTINS DE FREITAS, RG 22.130.488-5, ASP 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JOSÉ GERALDO DE FREITAS, RG. 26.782.011-2, ASP 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JULIO VINICIUS DE MORAES, RG. 35.057.038-3, ASP 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LUIZ ANTONIO DA SILVA, RG. 180868329, ASP VII, SQC--III-QSAP;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LUIZ SANDRO GUEDES, RG 19.343.029-0, ASP 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MARIO LUIZ SAMPAIO SILVEIRA PORTO, RG. 8.467.637, ASP VI,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MAURO ALMEIDA FERREIRA, RG. 202162096, ASP VI,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NALIA ALVES DE OLIVEIRA GASPAR, RG. 20141025-4, ASP</w:t>
      </w:r>
      <w:r w:rsidR="00A56EDB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IV, SQC-III-QSAP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NEUZA VIEIRA COSTA DE ABREU, RG. 18.314.279-2, ASP</w:t>
      </w:r>
      <w:r w:rsidR="00A56EDB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RICARDO FREITAS, RG.33.570.119-X, ASP 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RIVAIR NETTO DA SILV</w:t>
      </w:r>
      <w:r w:rsidR="002B3A13" w:rsidRPr="00DB511E">
        <w:rPr>
          <w:rFonts w:ascii="Arial" w:hAnsi="Arial" w:cs="Arial"/>
          <w:sz w:val="14"/>
          <w:szCs w:val="17"/>
        </w:rPr>
        <w:t>A, RG 17.183.764-2, ASP IV,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RUBENS MOREIRA DA COSTA FILHO, RG 16.104.930-8,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VII,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SILMEIRE ROSANE MILOCH DEEKE, RG. 18.209.392-X,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IV, SQC-III-QSAP.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WILLIAM APARECIDO DA SILVA, RG. 25.160.448-2, ASP IV,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DO CENTRO DE DETENÇÃO PROVISÓRIA “ASP PAULO GILBERTO</w:t>
      </w:r>
      <w:r w:rsidR="002B3A13" w:rsidRPr="00DB511E">
        <w:rPr>
          <w:rFonts w:ascii="Arial" w:hAnsi="Arial" w:cs="Arial"/>
          <w:b/>
          <w:sz w:val="16"/>
          <w:szCs w:val="18"/>
        </w:rPr>
        <w:t xml:space="preserve"> </w:t>
      </w:r>
      <w:r w:rsidRPr="00DB511E">
        <w:rPr>
          <w:rFonts w:ascii="Arial" w:hAnsi="Arial" w:cs="Arial"/>
          <w:b/>
          <w:sz w:val="16"/>
          <w:szCs w:val="18"/>
        </w:rPr>
        <w:t>DE ARAUJO” DE CHÁCARA BELÉM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ALEXANDRE PINHEIRO, R</w:t>
      </w:r>
      <w:r w:rsidR="002B3A13" w:rsidRPr="00DB511E">
        <w:rPr>
          <w:rFonts w:ascii="Arial" w:hAnsi="Arial" w:cs="Arial"/>
          <w:sz w:val="14"/>
          <w:szCs w:val="17"/>
        </w:rPr>
        <w:t>G 25.742.919-0, ASP VI, SQC-III</w:t>
      </w:r>
      <w:r w:rsidRPr="00DB511E">
        <w:rPr>
          <w:rFonts w:ascii="Arial" w:hAnsi="Arial" w:cs="Arial"/>
          <w:sz w:val="14"/>
          <w:szCs w:val="17"/>
        </w:rPr>
        <w:t>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ARMANDO CORUNHA MARTINS, RG 19549720, ASP V,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CELSO CAETANO LIMA</w:t>
      </w:r>
      <w:r w:rsidR="002B3A13" w:rsidRPr="00DB511E">
        <w:rPr>
          <w:rFonts w:ascii="Arial" w:hAnsi="Arial" w:cs="Arial"/>
          <w:sz w:val="14"/>
          <w:szCs w:val="17"/>
        </w:rPr>
        <w:t>, RG. 247325557, ASP V, SQC-III</w:t>
      </w:r>
      <w:r w:rsidRPr="00DB511E">
        <w:rPr>
          <w:rFonts w:ascii="Arial" w:hAnsi="Arial" w:cs="Arial"/>
          <w:sz w:val="14"/>
          <w:szCs w:val="17"/>
        </w:rPr>
        <w:t>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ELY CLAYTON FERNANDES DA SILVA, RG. 29.971.025-7,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EMERSON DA SILVA OLIVEIRA, RG. 23.189.163-5, ASP VI,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FRANCISCO GONCALVES DA SILVA, RG. 32.169.501-X,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FRANCISCO RAMOS, RG</w:t>
      </w:r>
      <w:r w:rsidR="002B3A13" w:rsidRPr="00DB511E">
        <w:rPr>
          <w:rFonts w:ascii="Arial" w:hAnsi="Arial" w:cs="Arial"/>
          <w:sz w:val="14"/>
          <w:szCs w:val="17"/>
        </w:rPr>
        <w:t>. 14.022.830-5, ASP VI, SQC-III</w:t>
      </w:r>
      <w:r w:rsidRPr="00DB511E">
        <w:rPr>
          <w:rFonts w:ascii="Arial" w:hAnsi="Arial" w:cs="Arial"/>
          <w:sz w:val="14"/>
          <w:szCs w:val="17"/>
        </w:rPr>
        <w:t>-QSAP;</w:t>
      </w:r>
    </w:p>
    <w:p w:rsidR="00AF5A75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GUSTAVO SOUTO RAMO</w:t>
      </w:r>
      <w:r w:rsidR="002B3A13" w:rsidRPr="00DB511E">
        <w:rPr>
          <w:rFonts w:ascii="Arial" w:hAnsi="Arial" w:cs="Arial"/>
          <w:sz w:val="14"/>
          <w:szCs w:val="17"/>
        </w:rPr>
        <w:t>S, RG 24.833.477-3, ASP VI,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MARCELO DE ORNELAS DANTAS, RG 27.089.919-4, ASP IV,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MARCIO DE OLIVEIRA S</w:t>
      </w:r>
      <w:r w:rsidR="002B3A13" w:rsidRPr="00DB511E">
        <w:rPr>
          <w:rFonts w:ascii="Arial" w:hAnsi="Arial" w:cs="Arial"/>
          <w:sz w:val="14"/>
          <w:szCs w:val="17"/>
        </w:rPr>
        <w:t>ILVA, RG 483579452, ASP II,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PAULO HENRIQUE VICENTE DA SILVA, RG. 43.963.888-4,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ASP III,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THOMAS DANIEL GEROTT</w:t>
      </w:r>
      <w:r w:rsidR="002B3A13" w:rsidRPr="00DB511E">
        <w:rPr>
          <w:rFonts w:ascii="Arial" w:hAnsi="Arial" w:cs="Arial"/>
          <w:sz w:val="14"/>
          <w:szCs w:val="17"/>
        </w:rPr>
        <w:t>I, RG. 28.420.579-5, ASP V, SQC</w:t>
      </w:r>
      <w:r w:rsidRPr="00DB511E">
        <w:rPr>
          <w:rFonts w:ascii="Arial" w:hAnsi="Arial" w:cs="Arial"/>
          <w:sz w:val="14"/>
          <w:szCs w:val="17"/>
        </w:rPr>
        <w:t>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DO CENTRO DE DETENÇÃO PROVISÓRIA DE VILA INDEPENDÊNCIA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FABIO CICERO DUDA, R</w:t>
      </w:r>
      <w:r w:rsidR="002B3A13" w:rsidRPr="00DB511E">
        <w:rPr>
          <w:rFonts w:ascii="Arial" w:hAnsi="Arial" w:cs="Arial"/>
          <w:sz w:val="14"/>
          <w:szCs w:val="17"/>
        </w:rPr>
        <w:t>G. 23.186.189-8, ASP V, SQC-III</w:t>
      </w:r>
      <w:r w:rsidRPr="00DB511E">
        <w:rPr>
          <w:rFonts w:ascii="Arial" w:hAnsi="Arial" w:cs="Arial"/>
          <w:sz w:val="14"/>
          <w:szCs w:val="17"/>
        </w:rPr>
        <w:t>-QSAP.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FERNANDO DIAS NASCIMENTO, RG. 156833347,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IZAILTON DE ANDRAD</w:t>
      </w:r>
      <w:r w:rsidR="002B3A13" w:rsidRPr="00DB511E">
        <w:rPr>
          <w:rFonts w:ascii="Arial" w:hAnsi="Arial" w:cs="Arial"/>
          <w:sz w:val="14"/>
          <w:szCs w:val="17"/>
        </w:rPr>
        <w:t>E, RG 24.608.216-1, ASP IV,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JOSE APARECIDO CAVALHEIRO, RG. 16.666.438-8,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MARCELO DONISETE JURADO, RG 19.467.081-8, ASP VI,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RICARDO ROSA CAMARGO, RG 23.879.016-2, ASP IV,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WALTER CASTRO JUNI</w:t>
      </w:r>
      <w:r w:rsidR="002B3A13" w:rsidRPr="00DB511E">
        <w:rPr>
          <w:rFonts w:ascii="Arial" w:hAnsi="Arial" w:cs="Arial"/>
          <w:sz w:val="14"/>
          <w:szCs w:val="17"/>
        </w:rPr>
        <w:t>OR, RG 10.991.862, ASP VII,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WALTER DE MORAES, RG.</w:t>
      </w:r>
      <w:r w:rsidR="002B3A13" w:rsidRPr="00DB511E">
        <w:rPr>
          <w:rFonts w:ascii="Arial" w:hAnsi="Arial" w:cs="Arial"/>
          <w:sz w:val="14"/>
          <w:szCs w:val="17"/>
        </w:rPr>
        <w:t xml:space="preserve"> 16.469.720-2, ASP VII, SQC-III</w:t>
      </w:r>
      <w:r w:rsidRPr="00DB511E">
        <w:rPr>
          <w:rFonts w:ascii="Arial" w:hAnsi="Arial" w:cs="Arial"/>
          <w:sz w:val="14"/>
          <w:szCs w:val="17"/>
        </w:rPr>
        <w:t>-QSAP.</w:t>
      </w:r>
    </w:p>
    <w:p w:rsidR="00CD1CB2" w:rsidRPr="00DB511E" w:rsidRDefault="00CD1CB2" w:rsidP="00DB511E">
      <w:pPr>
        <w:widowControl w:val="0"/>
        <w:spacing w:before="160" w:after="6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DO CENTRO DE DETENÇÃO PROVISÓRIA “ASP VICENTE</w:t>
      </w:r>
      <w:r w:rsidR="002B3A13" w:rsidRPr="00DB511E">
        <w:rPr>
          <w:rFonts w:ascii="Arial" w:hAnsi="Arial" w:cs="Arial"/>
          <w:b/>
          <w:sz w:val="16"/>
          <w:szCs w:val="18"/>
        </w:rPr>
        <w:t xml:space="preserve"> </w:t>
      </w:r>
      <w:r w:rsidRPr="00DB511E">
        <w:rPr>
          <w:rFonts w:ascii="Arial" w:hAnsi="Arial" w:cs="Arial"/>
          <w:b/>
          <w:sz w:val="16"/>
          <w:szCs w:val="18"/>
        </w:rPr>
        <w:t>LUZAN DA SILVA” DE PINHEIROS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EDNEI BRITO DOS SANTO</w:t>
      </w:r>
      <w:r w:rsidR="002B3A13" w:rsidRPr="00DB511E">
        <w:rPr>
          <w:rFonts w:ascii="Arial" w:hAnsi="Arial" w:cs="Arial"/>
          <w:sz w:val="14"/>
          <w:szCs w:val="17"/>
        </w:rPr>
        <w:t>S, RG. 50.421.105-5, ASP 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JOAO CARLOS BENICIO PIRES, RG. 32.815.338-2, ASP VI,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LUCIANO ZANON TERE</w:t>
      </w:r>
      <w:r w:rsidR="002B3A13" w:rsidRPr="00DB511E">
        <w:rPr>
          <w:rFonts w:ascii="Arial" w:hAnsi="Arial" w:cs="Arial"/>
          <w:sz w:val="14"/>
          <w:szCs w:val="17"/>
        </w:rPr>
        <w:t>NCIO, RG. 247735668, ASP V,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MARCO ANTONIO MUN</w:t>
      </w:r>
      <w:r w:rsidR="002B3A13" w:rsidRPr="00DB511E">
        <w:rPr>
          <w:rFonts w:ascii="Arial" w:hAnsi="Arial" w:cs="Arial"/>
          <w:sz w:val="14"/>
          <w:szCs w:val="17"/>
        </w:rPr>
        <w:t>IZ, RG. 192212527, ASP III,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lastRenderedPageBreak/>
        <w:t>MARCOS VENICIUS V</w:t>
      </w:r>
      <w:r w:rsidR="002B3A13" w:rsidRPr="00DB511E">
        <w:rPr>
          <w:rFonts w:ascii="Arial" w:hAnsi="Arial" w:cs="Arial"/>
          <w:sz w:val="14"/>
          <w:szCs w:val="17"/>
        </w:rPr>
        <w:t>ETTOR, RG.636438661, ASP 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MIKEL VICTOR SILVA SALES, RG. 44.960.679-X,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MONICA RODRIGUES DA SILVA, RG 16.683.418-X, ASP V,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PAULO RAMOS FILHO, R</w:t>
      </w:r>
      <w:r w:rsidR="002B3A13" w:rsidRPr="00DB511E">
        <w:rPr>
          <w:rFonts w:ascii="Arial" w:hAnsi="Arial" w:cs="Arial"/>
          <w:sz w:val="14"/>
          <w:szCs w:val="17"/>
        </w:rPr>
        <w:t>G 9.626.961-3, ASP III, SQC-III</w:t>
      </w:r>
      <w:r w:rsidRPr="00DB511E">
        <w:rPr>
          <w:rFonts w:ascii="Arial" w:hAnsi="Arial" w:cs="Arial"/>
          <w:sz w:val="14"/>
          <w:szCs w:val="17"/>
        </w:rPr>
        <w:t>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PEDRO ALVES DA COSTA FILHO, RG 16.860.331-7,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ROBERTO CARLOS ANACLETO, RG 18.121.122-1,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DO CENTRO DE DETENÇÃO PROVISÓRIA “ASP WILLIANS</w:t>
      </w:r>
      <w:r w:rsidR="002B3A13" w:rsidRPr="00DB511E">
        <w:rPr>
          <w:rFonts w:ascii="Arial" w:hAnsi="Arial" w:cs="Arial"/>
          <w:b/>
          <w:sz w:val="16"/>
          <w:szCs w:val="18"/>
        </w:rPr>
        <w:t xml:space="preserve"> </w:t>
      </w:r>
      <w:r w:rsidRPr="00DB511E">
        <w:rPr>
          <w:rFonts w:ascii="Arial" w:hAnsi="Arial" w:cs="Arial"/>
          <w:b/>
          <w:sz w:val="16"/>
          <w:szCs w:val="18"/>
        </w:rPr>
        <w:t>NOGUEIRA BENJAMIN” DE PINHEIROS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ALEXANDRE SILVA CARDOSO, RG. 41.641.682-2,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ANTONIO MARCOS DOS SANTOS, RG. 13.181.598-2,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MARIO FELICIO GOMES SERAFIM, RG. 40.110.671-8,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RUBERLEY NUNES, RG 135348584, ASP III, SQC-III-QSAP.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DO CENTRO DE DETENÇÃO PROVISÓRIA III DE PINHEIROS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ARLINDO CASTAGNARO FILHO, RG. 10.418.156-4, ASP V,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DAVID DE JESUS DE OLIVEIRA, RG 29.369.987-2, ASP V,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EDSON FERNANDES DA SILVA, RG 8.894.934-5, ASP 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FELIPE DE BARROS CAL</w:t>
      </w:r>
      <w:r w:rsidR="002B3A13" w:rsidRPr="00DB511E">
        <w:rPr>
          <w:rFonts w:ascii="Arial" w:hAnsi="Arial" w:cs="Arial"/>
          <w:sz w:val="14"/>
          <w:szCs w:val="17"/>
        </w:rPr>
        <w:t>HO, RG 27.586.908-8, ASP V,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GUILHERME AUGUSTO LUVIZOTTO DE CAMPOS, RG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353547165, ASP II, SQC-III-QSAP.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JOSE JORGE MONTEIRO,</w:t>
      </w:r>
      <w:r w:rsidR="002B3A13" w:rsidRPr="00DB511E">
        <w:rPr>
          <w:rFonts w:ascii="Arial" w:hAnsi="Arial" w:cs="Arial"/>
          <w:sz w:val="14"/>
          <w:szCs w:val="17"/>
        </w:rPr>
        <w:t xml:space="preserve"> RG. 24.834.031-1, ASP III,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JOSE RILDO VITOR DA SILVA, RG. 16.231.247-7, ASP VI,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LUIZ CARLOS BATISTA, RG</w:t>
      </w:r>
      <w:r w:rsidR="002B3A13" w:rsidRPr="00DB511E">
        <w:rPr>
          <w:rFonts w:ascii="Arial" w:hAnsi="Arial" w:cs="Arial"/>
          <w:sz w:val="14"/>
          <w:szCs w:val="17"/>
        </w:rPr>
        <w:t>. 20.215.338-1, ASP VI, SQC-III</w:t>
      </w:r>
      <w:r w:rsidRPr="00DB511E">
        <w:rPr>
          <w:rFonts w:ascii="Arial" w:hAnsi="Arial" w:cs="Arial"/>
          <w:sz w:val="14"/>
          <w:szCs w:val="17"/>
        </w:rPr>
        <w:t>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MILTOMAR SOARES DE OLIVEIRA, RG 226539945, ASP 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NARDELI ZEULA, RG. 18665566, ASP 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PALMENES FELICIANO DA SILVA, RG. 14.464.657, ASP VI,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SERGIO AUGUSTO FERNANDES, RG. 263604986, ASP 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DO CENTRO DE DETENÇÃO PROVISÓRIA IV DE PINHEIROS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ALEXANDRA ANDRADE DOS SANTOS, RG. 259831219,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II, SQC-III-QSAP.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CLAUDEMIR CICERO DA SILVA, RG 17.735.585-2,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DO CENTRO DE PROGRESSÃO PENITENCIÁRIA FEMININO</w:t>
      </w:r>
      <w:r w:rsidR="002B3A13" w:rsidRPr="00DB511E">
        <w:rPr>
          <w:rFonts w:ascii="Arial" w:hAnsi="Arial" w:cs="Arial"/>
          <w:b/>
          <w:sz w:val="16"/>
          <w:szCs w:val="18"/>
        </w:rPr>
        <w:t xml:space="preserve"> </w:t>
      </w:r>
      <w:r w:rsidRPr="00DB511E">
        <w:rPr>
          <w:rFonts w:ascii="Arial" w:hAnsi="Arial" w:cs="Arial"/>
          <w:b/>
          <w:sz w:val="16"/>
          <w:szCs w:val="18"/>
        </w:rPr>
        <w:t>“DRA MARINA MARIGO CARDOSO DE OLIVEIRA” DO BUTANTAN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RAQUEL DE FATIMA FERRARI MERLIM, RG. 13.830.569-9,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ASP III, SQC-III-QSAP.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DA PENITENCIÁRIA “ASP JOAQUIM FONSECA LOPES” DE</w:t>
      </w:r>
      <w:r w:rsidR="002B3A13" w:rsidRPr="00DB511E">
        <w:rPr>
          <w:rFonts w:ascii="Arial" w:hAnsi="Arial" w:cs="Arial"/>
          <w:b/>
          <w:sz w:val="16"/>
          <w:szCs w:val="18"/>
        </w:rPr>
        <w:t xml:space="preserve"> </w:t>
      </w:r>
      <w:r w:rsidRPr="00DB511E">
        <w:rPr>
          <w:rFonts w:ascii="Arial" w:hAnsi="Arial" w:cs="Arial"/>
          <w:b/>
          <w:sz w:val="16"/>
          <w:szCs w:val="18"/>
        </w:rPr>
        <w:t>PARELHEIROS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ADMILTON REIS COSTA,</w:t>
      </w:r>
      <w:r w:rsidR="002B3A13" w:rsidRPr="00DB511E">
        <w:rPr>
          <w:rFonts w:ascii="Arial" w:hAnsi="Arial" w:cs="Arial"/>
          <w:sz w:val="14"/>
          <w:szCs w:val="17"/>
        </w:rPr>
        <w:t xml:space="preserve"> RG. 228223179, ASP IV, SQC-III</w:t>
      </w:r>
      <w:r w:rsidRPr="00DB511E">
        <w:rPr>
          <w:rFonts w:ascii="Arial" w:hAnsi="Arial" w:cs="Arial"/>
          <w:sz w:val="14"/>
          <w:szCs w:val="17"/>
        </w:rPr>
        <w:t>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CRISTIANO HENRIQUE ZANONI, RG 42.632.265-4,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DOUGLAS HENRIQUE DOS SANTOS, RG 23.546.153-2,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V, SQC-III-QSAP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MARCELO VERON DA MOTA, RG 24.428.772-7,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MARCOS PAULINO DE SOUSA, RG 22.206.236-8, ASP VII,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DA PENITENCIÁRIA FEMININA DA CAPITAL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 xml:space="preserve">ABILIO JOSE MENDES, </w:t>
      </w:r>
      <w:r w:rsidR="002B3A13" w:rsidRPr="00DB511E">
        <w:rPr>
          <w:rFonts w:ascii="Arial" w:hAnsi="Arial" w:cs="Arial"/>
          <w:sz w:val="14"/>
          <w:szCs w:val="17"/>
        </w:rPr>
        <w:t>RG 14.350.569-5, ASP VI, SQC-II</w:t>
      </w:r>
      <w:r w:rsidRPr="00DB511E">
        <w:rPr>
          <w:rFonts w:ascii="Arial" w:hAnsi="Arial" w:cs="Arial"/>
          <w:sz w:val="14"/>
          <w:szCs w:val="17"/>
        </w:rPr>
        <w:t>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ANA PAULA DANTAS PEREIRA, RG 20.384.496-8, ASP V,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ANA RUTE DE SOUZA BONILHA, RG. 13.777.420-5, ASP VI,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LUIS HENRIQUE BARBOS</w:t>
      </w:r>
      <w:r w:rsidR="002B3A13" w:rsidRPr="00DB511E">
        <w:rPr>
          <w:rFonts w:ascii="Arial" w:hAnsi="Arial" w:cs="Arial"/>
          <w:sz w:val="14"/>
          <w:szCs w:val="17"/>
        </w:rPr>
        <w:t>A, RG. 19.304.881, ASP VII,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NANCI BATISTA MOURA DA SILVA, RG 25.156.613-4,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VI, SQC-II-QSAP;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RITA DE CASSIA DOS SANTOS MALAGUTTI, RG. 16.853.880-5, ASP VI,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ROSANGELA DE OLIVEIRA MODESTO, RG 15.831.796,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VII,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SABRINA BONIFACIO MUCHERONI, RG 33.808.085-5,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IV, SQC-III-QSAP.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SARA JANE PESS ISSA ZOCCOLER, RG 18.011.082-2,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VI, SQC-III-QSAP.</w:t>
      </w:r>
    </w:p>
    <w:p w:rsidR="00CD1CB2" w:rsidRPr="00DB511E" w:rsidRDefault="00CD1CB2" w:rsidP="00DB511E">
      <w:pPr>
        <w:widowControl w:val="0"/>
        <w:spacing w:before="160" w:after="40" w:line="240" w:lineRule="auto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DB511E">
        <w:rPr>
          <w:rFonts w:ascii="Arial" w:hAnsi="Arial" w:cs="Arial"/>
          <w:b/>
          <w:sz w:val="16"/>
          <w:szCs w:val="18"/>
        </w:rPr>
        <w:t>DA PENITENCIÁRIA FEMININA SANT’ANA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ALESSANDRA PEREIRA LOPES, RG 18.397.085-8, ASP 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 xml:space="preserve">ANA CLAUDIA TEIXEIRA RODRIGUES, RG 29.343.238-7, </w:t>
      </w:r>
      <w:bookmarkStart w:id="0" w:name="_GoBack"/>
      <w:bookmarkEnd w:id="0"/>
      <w:r w:rsidRPr="00DB511E">
        <w:rPr>
          <w:rFonts w:ascii="Arial" w:hAnsi="Arial" w:cs="Arial"/>
          <w:sz w:val="14"/>
          <w:szCs w:val="17"/>
        </w:rPr>
        <w:t>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IV,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ANA ELISA MOLAIA, RG 341972812, ASP 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CLEUSA GONCALVES DE SOUZA, RG 27.282.886-5, ASP III,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FABIO SOARES DE MELO</w:t>
      </w:r>
      <w:r w:rsidR="002B3A13" w:rsidRPr="00DB511E">
        <w:rPr>
          <w:rFonts w:ascii="Arial" w:hAnsi="Arial" w:cs="Arial"/>
          <w:sz w:val="14"/>
          <w:szCs w:val="17"/>
        </w:rPr>
        <w:t>, RG 53.006.363-3, ASP VII,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INDIAMARA DE OLIVEIRA SOARES MARTINEZ, RG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39.486.312-4, ASP III,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KELLY APOLINARIO DE OLIVEIRA, RG 25.742.797-1,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LEIDE PEREIRA DA GLORIA RAMOS, RG. 23.159.309-0,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LIZIANE DIAS ROSA, RG</w:t>
      </w:r>
      <w:r w:rsidR="002B3A13" w:rsidRPr="00DB511E">
        <w:rPr>
          <w:rFonts w:ascii="Arial" w:hAnsi="Arial" w:cs="Arial"/>
          <w:sz w:val="14"/>
          <w:szCs w:val="17"/>
        </w:rPr>
        <w:t>. 26.463.360-X, ASP II, SQC-III</w:t>
      </w:r>
      <w:r w:rsidRPr="00DB511E">
        <w:rPr>
          <w:rFonts w:ascii="Arial" w:hAnsi="Arial" w:cs="Arial"/>
          <w:sz w:val="14"/>
          <w:szCs w:val="17"/>
        </w:rPr>
        <w:t>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LUCILENE APARECIDA CARMONA, RG 30.753.213-6,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III,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MYRIAM CRISTINA PAIS DE OLIVEIRA, RG 17.560.079-X,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ASP 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RENILDA PEREIRA MEND</w:t>
      </w:r>
      <w:r w:rsidR="002B3A13" w:rsidRPr="00DB511E">
        <w:rPr>
          <w:rFonts w:ascii="Arial" w:hAnsi="Arial" w:cs="Arial"/>
          <w:sz w:val="14"/>
          <w:szCs w:val="17"/>
        </w:rPr>
        <w:t>ES, RG 36.421.725-X, ASP V, SQC</w:t>
      </w:r>
      <w:r w:rsidRPr="00DB511E">
        <w:rPr>
          <w:rFonts w:ascii="Arial" w:hAnsi="Arial" w:cs="Arial"/>
          <w:sz w:val="14"/>
          <w:szCs w:val="17"/>
        </w:rPr>
        <w:t>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SANDRA MARCONDES DE GODOY, RG 18.208.118-7, ASP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VII, 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VANDERLEI SABARIEGO GIMENES, RG 19.611.694, ASP VI,</w:t>
      </w:r>
      <w:r w:rsidR="002B3A13" w:rsidRPr="00DB511E">
        <w:rPr>
          <w:rFonts w:ascii="Arial" w:hAnsi="Arial" w:cs="Arial"/>
          <w:sz w:val="14"/>
          <w:szCs w:val="17"/>
        </w:rPr>
        <w:t xml:space="preserve"> </w:t>
      </w:r>
      <w:r w:rsidRPr="00DB511E">
        <w:rPr>
          <w:rFonts w:ascii="Arial" w:hAnsi="Arial" w:cs="Arial"/>
          <w:sz w:val="14"/>
          <w:szCs w:val="17"/>
        </w:rPr>
        <w:t>SQC-III-QSAP;</w:t>
      </w:r>
    </w:p>
    <w:p w:rsidR="00CD1CB2" w:rsidRPr="00DB511E" w:rsidRDefault="00CD1CB2" w:rsidP="00DB511E">
      <w:pPr>
        <w:widowControl w:val="0"/>
        <w:spacing w:before="40" w:after="40" w:line="240" w:lineRule="auto"/>
        <w:ind w:firstLine="425"/>
        <w:jc w:val="both"/>
        <w:rPr>
          <w:rFonts w:ascii="Arial" w:hAnsi="Arial" w:cs="Arial"/>
          <w:sz w:val="14"/>
          <w:szCs w:val="17"/>
        </w:rPr>
      </w:pPr>
      <w:r w:rsidRPr="00DB511E">
        <w:rPr>
          <w:rFonts w:ascii="Arial" w:hAnsi="Arial" w:cs="Arial"/>
          <w:sz w:val="14"/>
          <w:szCs w:val="17"/>
        </w:rPr>
        <w:t>VERA ISILDA PEREIRA, RG. 14.720.697, ASP V, SQC-III-QSAP.</w:t>
      </w:r>
    </w:p>
    <w:p w:rsidR="00CD1CB2" w:rsidRPr="00CD1CB2" w:rsidRDefault="00CD1CB2" w:rsidP="00560C83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45C38">
        <w:rPr>
          <w:rFonts w:ascii="Arial" w:hAnsi="Arial" w:cs="Arial"/>
          <w:b/>
          <w:sz w:val="21"/>
          <w:szCs w:val="21"/>
        </w:rPr>
        <w:t>Artigo 2º</w:t>
      </w:r>
      <w:r w:rsidRPr="00CD1CB2">
        <w:rPr>
          <w:rFonts w:ascii="Arial" w:hAnsi="Arial" w:cs="Arial"/>
          <w:sz w:val="21"/>
          <w:szCs w:val="21"/>
        </w:rPr>
        <w:t xml:space="preserve"> - Os (As) servidores (as) relacionados (as) no</w:t>
      </w:r>
      <w:r w:rsidR="002B3A13"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artigo 1º desta Resolução deverão prestar serviços em regime de</w:t>
      </w:r>
      <w:r w:rsidR="002B3A13"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plantão de 12 (doze) horas seguidas de trabalho por 36 (trinta e</w:t>
      </w:r>
      <w:r w:rsidR="002B3A13"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seis) horas seguidas de descanso.</w:t>
      </w:r>
    </w:p>
    <w:p w:rsidR="00CD1CB2" w:rsidRPr="00305F40" w:rsidRDefault="00CD1CB2" w:rsidP="00560C83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45C38">
        <w:rPr>
          <w:rFonts w:ascii="Arial" w:hAnsi="Arial" w:cs="Arial"/>
          <w:b/>
          <w:sz w:val="21"/>
          <w:szCs w:val="21"/>
        </w:rPr>
        <w:t>Artigo 3°</w:t>
      </w:r>
      <w:r w:rsidRPr="00CD1CB2">
        <w:rPr>
          <w:rFonts w:ascii="Arial" w:hAnsi="Arial" w:cs="Arial"/>
          <w:sz w:val="21"/>
          <w:szCs w:val="21"/>
        </w:rPr>
        <w:t xml:space="preserve"> - Esta Resolução entra em vigor na data de sua</w:t>
      </w:r>
      <w:r w:rsidR="002B3A13">
        <w:rPr>
          <w:rFonts w:ascii="Arial" w:hAnsi="Arial" w:cs="Arial"/>
          <w:sz w:val="21"/>
          <w:szCs w:val="21"/>
        </w:rPr>
        <w:t xml:space="preserve"> </w:t>
      </w:r>
      <w:r w:rsidRPr="00CD1CB2">
        <w:rPr>
          <w:rFonts w:ascii="Arial" w:hAnsi="Arial" w:cs="Arial"/>
          <w:sz w:val="21"/>
          <w:szCs w:val="21"/>
        </w:rPr>
        <w:t>publicação.</w:t>
      </w:r>
    </w:p>
    <w:p w:rsidR="00024B46" w:rsidRPr="005547EE" w:rsidRDefault="00024B46" w:rsidP="004A25B8">
      <w:pPr>
        <w:spacing w:before="120" w:after="120" w:line="240" w:lineRule="atLeast"/>
        <w:ind w:firstLine="425"/>
        <w:jc w:val="both"/>
        <w:rPr>
          <w:rFonts w:ascii="Arial" w:hAnsi="Arial" w:cs="Arial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24B46" w:rsidRPr="005547EE" w:rsidSect="00A40027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03B" w:rsidRDefault="0034003B" w:rsidP="00CE505D">
      <w:pPr>
        <w:spacing w:after="0" w:line="240" w:lineRule="auto"/>
      </w:pPr>
      <w:r>
        <w:separator/>
      </w:r>
    </w:p>
  </w:endnote>
  <w:endnote w:type="continuationSeparator" w:id="0">
    <w:p w:rsidR="0034003B" w:rsidRDefault="0034003B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03B" w:rsidRDefault="0034003B" w:rsidP="00CE505D">
      <w:pPr>
        <w:spacing w:after="0" w:line="240" w:lineRule="auto"/>
      </w:pPr>
      <w:r>
        <w:separator/>
      </w:r>
    </w:p>
  </w:footnote>
  <w:footnote w:type="continuationSeparator" w:id="0">
    <w:p w:rsidR="0034003B" w:rsidRDefault="0034003B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53718256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511E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81B"/>
    <w:rsid w:val="00005B6C"/>
    <w:rsid w:val="000103A2"/>
    <w:rsid w:val="000136D7"/>
    <w:rsid w:val="000145A2"/>
    <w:rsid w:val="00024B46"/>
    <w:rsid w:val="00024F59"/>
    <w:rsid w:val="000263D1"/>
    <w:rsid w:val="000319AB"/>
    <w:rsid w:val="000356DA"/>
    <w:rsid w:val="00036B65"/>
    <w:rsid w:val="00037057"/>
    <w:rsid w:val="00042F19"/>
    <w:rsid w:val="000517E0"/>
    <w:rsid w:val="000524B7"/>
    <w:rsid w:val="00057E4E"/>
    <w:rsid w:val="0006185B"/>
    <w:rsid w:val="000624B1"/>
    <w:rsid w:val="00071F09"/>
    <w:rsid w:val="0008165E"/>
    <w:rsid w:val="000948CD"/>
    <w:rsid w:val="00095535"/>
    <w:rsid w:val="000A35DF"/>
    <w:rsid w:val="000A72FB"/>
    <w:rsid w:val="000B05DB"/>
    <w:rsid w:val="000B1322"/>
    <w:rsid w:val="000B632E"/>
    <w:rsid w:val="000C25A9"/>
    <w:rsid w:val="000C32A6"/>
    <w:rsid w:val="000C4BE4"/>
    <w:rsid w:val="000C6448"/>
    <w:rsid w:val="000E0F98"/>
    <w:rsid w:val="000E164B"/>
    <w:rsid w:val="000F7BCA"/>
    <w:rsid w:val="00102839"/>
    <w:rsid w:val="0010423B"/>
    <w:rsid w:val="00113EBA"/>
    <w:rsid w:val="001213A7"/>
    <w:rsid w:val="0012581C"/>
    <w:rsid w:val="00126F69"/>
    <w:rsid w:val="00132BA6"/>
    <w:rsid w:val="00136216"/>
    <w:rsid w:val="00145C38"/>
    <w:rsid w:val="00151B08"/>
    <w:rsid w:val="00171060"/>
    <w:rsid w:val="00175533"/>
    <w:rsid w:val="00180E20"/>
    <w:rsid w:val="00181326"/>
    <w:rsid w:val="001825A5"/>
    <w:rsid w:val="001A115A"/>
    <w:rsid w:val="001A28BE"/>
    <w:rsid w:val="001A70B2"/>
    <w:rsid w:val="001B0503"/>
    <w:rsid w:val="001B7FEE"/>
    <w:rsid w:val="001C5FAC"/>
    <w:rsid w:val="001E072A"/>
    <w:rsid w:val="001E0B47"/>
    <w:rsid w:val="001E3522"/>
    <w:rsid w:val="00201255"/>
    <w:rsid w:val="002041B1"/>
    <w:rsid w:val="002065BC"/>
    <w:rsid w:val="00207D31"/>
    <w:rsid w:val="002118A2"/>
    <w:rsid w:val="00214414"/>
    <w:rsid w:val="002173B5"/>
    <w:rsid w:val="0022387E"/>
    <w:rsid w:val="002273C6"/>
    <w:rsid w:val="00230B7F"/>
    <w:rsid w:val="0023336D"/>
    <w:rsid w:val="002428D2"/>
    <w:rsid w:val="002468EA"/>
    <w:rsid w:val="00247B94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DEF"/>
    <w:rsid w:val="002A0146"/>
    <w:rsid w:val="002A1198"/>
    <w:rsid w:val="002A2C7C"/>
    <w:rsid w:val="002A53E9"/>
    <w:rsid w:val="002A7468"/>
    <w:rsid w:val="002B309F"/>
    <w:rsid w:val="002B3A13"/>
    <w:rsid w:val="002B6935"/>
    <w:rsid w:val="002C4E70"/>
    <w:rsid w:val="002C55C4"/>
    <w:rsid w:val="002D0F33"/>
    <w:rsid w:val="002D4F13"/>
    <w:rsid w:val="002E193A"/>
    <w:rsid w:val="002E431F"/>
    <w:rsid w:val="002E4588"/>
    <w:rsid w:val="002E5FE3"/>
    <w:rsid w:val="002F1E33"/>
    <w:rsid w:val="0030034D"/>
    <w:rsid w:val="00302EF8"/>
    <w:rsid w:val="00305F40"/>
    <w:rsid w:val="00306B8C"/>
    <w:rsid w:val="003145E0"/>
    <w:rsid w:val="003162FF"/>
    <w:rsid w:val="00321D44"/>
    <w:rsid w:val="00325D3B"/>
    <w:rsid w:val="00327D35"/>
    <w:rsid w:val="0033758A"/>
    <w:rsid w:val="0034003B"/>
    <w:rsid w:val="0034367C"/>
    <w:rsid w:val="003466F4"/>
    <w:rsid w:val="003509FA"/>
    <w:rsid w:val="00350D9E"/>
    <w:rsid w:val="0035644B"/>
    <w:rsid w:val="0036740D"/>
    <w:rsid w:val="003709F3"/>
    <w:rsid w:val="00371984"/>
    <w:rsid w:val="00374586"/>
    <w:rsid w:val="00376CA9"/>
    <w:rsid w:val="00383DAA"/>
    <w:rsid w:val="00383EEF"/>
    <w:rsid w:val="00384F65"/>
    <w:rsid w:val="003974E6"/>
    <w:rsid w:val="003A16DA"/>
    <w:rsid w:val="003A4349"/>
    <w:rsid w:val="003A5FD8"/>
    <w:rsid w:val="003B26E6"/>
    <w:rsid w:val="003B390C"/>
    <w:rsid w:val="003B7986"/>
    <w:rsid w:val="003C0234"/>
    <w:rsid w:val="003C33EA"/>
    <w:rsid w:val="003C63E4"/>
    <w:rsid w:val="003C72F5"/>
    <w:rsid w:val="003D7EBA"/>
    <w:rsid w:val="003E05CB"/>
    <w:rsid w:val="003E2897"/>
    <w:rsid w:val="003F438E"/>
    <w:rsid w:val="003F5201"/>
    <w:rsid w:val="003F6BBF"/>
    <w:rsid w:val="004024F8"/>
    <w:rsid w:val="00415B8D"/>
    <w:rsid w:val="0041668A"/>
    <w:rsid w:val="00416DBA"/>
    <w:rsid w:val="0042056D"/>
    <w:rsid w:val="00422F16"/>
    <w:rsid w:val="004461DA"/>
    <w:rsid w:val="004461EE"/>
    <w:rsid w:val="004470E2"/>
    <w:rsid w:val="004500BD"/>
    <w:rsid w:val="00454286"/>
    <w:rsid w:val="00454995"/>
    <w:rsid w:val="00460344"/>
    <w:rsid w:val="00460A69"/>
    <w:rsid w:val="0046102C"/>
    <w:rsid w:val="00472007"/>
    <w:rsid w:val="00481732"/>
    <w:rsid w:val="00484FA6"/>
    <w:rsid w:val="00486E57"/>
    <w:rsid w:val="00492FC9"/>
    <w:rsid w:val="004975D6"/>
    <w:rsid w:val="004A0771"/>
    <w:rsid w:val="004A23FC"/>
    <w:rsid w:val="004A25B8"/>
    <w:rsid w:val="004A3350"/>
    <w:rsid w:val="004A73ED"/>
    <w:rsid w:val="004B0B05"/>
    <w:rsid w:val="004B0CD5"/>
    <w:rsid w:val="004B1DFD"/>
    <w:rsid w:val="004B2625"/>
    <w:rsid w:val="004B2DE5"/>
    <w:rsid w:val="004B4DAB"/>
    <w:rsid w:val="004B5B49"/>
    <w:rsid w:val="004B7147"/>
    <w:rsid w:val="004C1C49"/>
    <w:rsid w:val="004D5DDB"/>
    <w:rsid w:val="004E3B65"/>
    <w:rsid w:val="004E4D44"/>
    <w:rsid w:val="0050124D"/>
    <w:rsid w:val="00501F2D"/>
    <w:rsid w:val="00507709"/>
    <w:rsid w:val="005262DE"/>
    <w:rsid w:val="00531306"/>
    <w:rsid w:val="0053172A"/>
    <w:rsid w:val="00535BA0"/>
    <w:rsid w:val="00542D5E"/>
    <w:rsid w:val="00545F0D"/>
    <w:rsid w:val="00546738"/>
    <w:rsid w:val="005547EE"/>
    <w:rsid w:val="00560C83"/>
    <w:rsid w:val="00563028"/>
    <w:rsid w:val="005731D8"/>
    <w:rsid w:val="005734A1"/>
    <w:rsid w:val="00580205"/>
    <w:rsid w:val="00581050"/>
    <w:rsid w:val="00584FAA"/>
    <w:rsid w:val="00594BA6"/>
    <w:rsid w:val="005A777B"/>
    <w:rsid w:val="005B2C5F"/>
    <w:rsid w:val="005B640E"/>
    <w:rsid w:val="005B6857"/>
    <w:rsid w:val="005C6782"/>
    <w:rsid w:val="005D059B"/>
    <w:rsid w:val="005D0ADC"/>
    <w:rsid w:val="005E48C3"/>
    <w:rsid w:val="005E7C11"/>
    <w:rsid w:val="006011D3"/>
    <w:rsid w:val="00604426"/>
    <w:rsid w:val="006056EB"/>
    <w:rsid w:val="00605D65"/>
    <w:rsid w:val="00613576"/>
    <w:rsid w:val="0062380F"/>
    <w:rsid w:val="0062568D"/>
    <w:rsid w:val="006358F1"/>
    <w:rsid w:val="00637D14"/>
    <w:rsid w:val="00642722"/>
    <w:rsid w:val="00644CCA"/>
    <w:rsid w:val="0064644A"/>
    <w:rsid w:val="0065687B"/>
    <w:rsid w:val="0066520A"/>
    <w:rsid w:val="0067370D"/>
    <w:rsid w:val="00677F22"/>
    <w:rsid w:val="006845C6"/>
    <w:rsid w:val="00684744"/>
    <w:rsid w:val="00686216"/>
    <w:rsid w:val="006B18BF"/>
    <w:rsid w:val="006C2956"/>
    <w:rsid w:val="006C66EC"/>
    <w:rsid w:val="006D475C"/>
    <w:rsid w:val="006D733E"/>
    <w:rsid w:val="006E53D2"/>
    <w:rsid w:val="006F26F3"/>
    <w:rsid w:val="00705BA8"/>
    <w:rsid w:val="00706709"/>
    <w:rsid w:val="007111B5"/>
    <w:rsid w:val="00711E74"/>
    <w:rsid w:val="00716202"/>
    <w:rsid w:val="00720E13"/>
    <w:rsid w:val="00724163"/>
    <w:rsid w:val="0073261B"/>
    <w:rsid w:val="007401EA"/>
    <w:rsid w:val="0074409D"/>
    <w:rsid w:val="0075491A"/>
    <w:rsid w:val="007606C1"/>
    <w:rsid w:val="0076651F"/>
    <w:rsid w:val="007713A9"/>
    <w:rsid w:val="0077476B"/>
    <w:rsid w:val="00777691"/>
    <w:rsid w:val="00777F0C"/>
    <w:rsid w:val="007828E5"/>
    <w:rsid w:val="007872FD"/>
    <w:rsid w:val="00794ACF"/>
    <w:rsid w:val="007A1284"/>
    <w:rsid w:val="007A6DEC"/>
    <w:rsid w:val="007B0C2D"/>
    <w:rsid w:val="007B5E88"/>
    <w:rsid w:val="007C75CD"/>
    <w:rsid w:val="007C7E05"/>
    <w:rsid w:val="007D0311"/>
    <w:rsid w:val="00805D56"/>
    <w:rsid w:val="00807463"/>
    <w:rsid w:val="008076BF"/>
    <w:rsid w:val="00807EF5"/>
    <w:rsid w:val="00823F94"/>
    <w:rsid w:val="0082713D"/>
    <w:rsid w:val="00840519"/>
    <w:rsid w:val="00841F56"/>
    <w:rsid w:val="00843253"/>
    <w:rsid w:val="00866711"/>
    <w:rsid w:val="00875912"/>
    <w:rsid w:val="0088328C"/>
    <w:rsid w:val="00891841"/>
    <w:rsid w:val="008A3B1F"/>
    <w:rsid w:val="008B09B8"/>
    <w:rsid w:val="008B7F83"/>
    <w:rsid w:val="008B7FF0"/>
    <w:rsid w:val="008C4F11"/>
    <w:rsid w:val="008D4081"/>
    <w:rsid w:val="008D4B28"/>
    <w:rsid w:val="008D519D"/>
    <w:rsid w:val="008D5265"/>
    <w:rsid w:val="008E1DBE"/>
    <w:rsid w:val="008E2A7A"/>
    <w:rsid w:val="008F37EA"/>
    <w:rsid w:val="00901586"/>
    <w:rsid w:val="0090368E"/>
    <w:rsid w:val="00910FDA"/>
    <w:rsid w:val="0091367B"/>
    <w:rsid w:val="009306B1"/>
    <w:rsid w:val="0093466A"/>
    <w:rsid w:val="0094273C"/>
    <w:rsid w:val="00951A97"/>
    <w:rsid w:val="0095382A"/>
    <w:rsid w:val="00970C14"/>
    <w:rsid w:val="009724E0"/>
    <w:rsid w:val="00975014"/>
    <w:rsid w:val="00985746"/>
    <w:rsid w:val="00987B47"/>
    <w:rsid w:val="00987D6D"/>
    <w:rsid w:val="00990DC2"/>
    <w:rsid w:val="00996B05"/>
    <w:rsid w:val="00996F88"/>
    <w:rsid w:val="009A2718"/>
    <w:rsid w:val="009A61D4"/>
    <w:rsid w:val="009A6B8D"/>
    <w:rsid w:val="009B072C"/>
    <w:rsid w:val="009B31A8"/>
    <w:rsid w:val="009B6E70"/>
    <w:rsid w:val="009C0CCA"/>
    <w:rsid w:val="009D146C"/>
    <w:rsid w:val="009D4F55"/>
    <w:rsid w:val="009E0EBB"/>
    <w:rsid w:val="009E3AB4"/>
    <w:rsid w:val="009F1C89"/>
    <w:rsid w:val="009F4FE7"/>
    <w:rsid w:val="00A058A5"/>
    <w:rsid w:val="00A07C1A"/>
    <w:rsid w:val="00A22BD7"/>
    <w:rsid w:val="00A32053"/>
    <w:rsid w:val="00A40027"/>
    <w:rsid w:val="00A42100"/>
    <w:rsid w:val="00A42D37"/>
    <w:rsid w:val="00A45917"/>
    <w:rsid w:val="00A46D8C"/>
    <w:rsid w:val="00A4750B"/>
    <w:rsid w:val="00A51020"/>
    <w:rsid w:val="00A55DA2"/>
    <w:rsid w:val="00A56EDB"/>
    <w:rsid w:val="00A57E26"/>
    <w:rsid w:val="00A6046C"/>
    <w:rsid w:val="00A628B6"/>
    <w:rsid w:val="00A82297"/>
    <w:rsid w:val="00AA6850"/>
    <w:rsid w:val="00AA7DE0"/>
    <w:rsid w:val="00AB2F09"/>
    <w:rsid w:val="00AB3D38"/>
    <w:rsid w:val="00AC41C2"/>
    <w:rsid w:val="00AC6F31"/>
    <w:rsid w:val="00AD76D9"/>
    <w:rsid w:val="00AD77AB"/>
    <w:rsid w:val="00AE4559"/>
    <w:rsid w:val="00AE5115"/>
    <w:rsid w:val="00AE731A"/>
    <w:rsid w:val="00AF16B9"/>
    <w:rsid w:val="00AF2165"/>
    <w:rsid w:val="00AF2CAD"/>
    <w:rsid w:val="00AF5A75"/>
    <w:rsid w:val="00B072F6"/>
    <w:rsid w:val="00B07E0A"/>
    <w:rsid w:val="00B10679"/>
    <w:rsid w:val="00B25140"/>
    <w:rsid w:val="00B3106E"/>
    <w:rsid w:val="00B37935"/>
    <w:rsid w:val="00B4738F"/>
    <w:rsid w:val="00B5221F"/>
    <w:rsid w:val="00B544F7"/>
    <w:rsid w:val="00B57736"/>
    <w:rsid w:val="00B643C7"/>
    <w:rsid w:val="00B6659A"/>
    <w:rsid w:val="00B66CCB"/>
    <w:rsid w:val="00B670AF"/>
    <w:rsid w:val="00B7637F"/>
    <w:rsid w:val="00B837A7"/>
    <w:rsid w:val="00B928A9"/>
    <w:rsid w:val="00BA1545"/>
    <w:rsid w:val="00BA4071"/>
    <w:rsid w:val="00BB115E"/>
    <w:rsid w:val="00BB249F"/>
    <w:rsid w:val="00BB5236"/>
    <w:rsid w:val="00BB5BA2"/>
    <w:rsid w:val="00BC09E6"/>
    <w:rsid w:val="00BC0B6C"/>
    <w:rsid w:val="00BD7CA1"/>
    <w:rsid w:val="00BE630B"/>
    <w:rsid w:val="00BE68ED"/>
    <w:rsid w:val="00BE790D"/>
    <w:rsid w:val="00C11765"/>
    <w:rsid w:val="00C16E5E"/>
    <w:rsid w:val="00C238B5"/>
    <w:rsid w:val="00C26697"/>
    <w:rsid w:val="00C46435"/>
    <w:rsid w:val="00C549DF"/>
    <w:rsid w:val="00C55E0F"/>
    <w:rsid w:val="00C61D80"/>
    <w:rsid w:val="00C621F0"/>
    <w:rsid w:val="00C632A6"/>
    <w:rsid w:val="00C633A5"/>
    <w:rsid w:val="00C63651"/>
    <w:rsid w:val="00C64113"/>
    <w:rsid w:val="00C66F4E"/>
    <w:rsid w:val="00C6714D"/>
    <w:rsid w:val="00C83419"/>
    <w:rsid w:val="00C85BB5"/>
    <w:rsid w:val="00C9064F"/>
    <w:rsid w:val="00C90897"/>
    <w:rsid w:val="00C9108A"/>
    <w:rsid w:val="00C91CEF"/>
    <w:rsid w:val="00CA4BF4"/>
    <w:rsid w:val="00CA625E"/>
    <w:rsid w:val="00CA63E7"/>
    <w:rsid w:val="00CB24D3"/>
    <w:rsid w:val="00CC3BCF"/>
    <w:rsid w:val="00CD1CB2"/>
    <w:rsid w:val="00CD213E"/>
    <w:rsid w:val="00CE505D"/>
    <w:rsid w:val="00CE610C"/>
    <w:rsid w:val="00CE7052"/>
    <w:rsid w:val="00CF1F85"/>
    <w:rsid w:val="00CF4C38"/>
    <w:rsid w:val="00CF5CF7"/>
    <w:rsid w:val="00CF7A9A"/>
    <w:rsid w:val="00D00FFD"/>
    <w:rsid w:val="00D01C46"/>
    <w:rsid w:val="00D02C1F"/>
    <w:rsid w:val="00D0366E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46536"/>
    <w:rsid w:val="00D4780A"/>
    <w:rsid w:val="00D516DF"/>
    <w:rsid w:val="00D525A9"/>
    <w:rsid w:val="00D54553"/>
    <w:rsid w:val="00D552F9"/>
    <w:rsid w:val="00D559B3"/>
    <w:rsid w:val="00D61B1B"/>
    <w:rsid w:val="00D6268B"/>
    <w:rsid w:val="00D650F4"/>
    <w:rsid w:val="00D67475"/>
    <w:rsid w:val="00D81A06"/>
    <w:rsid w:val="00D83F01"/>
    <w:rsid w:val="00D90B92"/>
    <w:rsid w:val="00D9544B"/>
    <w:rsid w:val="00DA2BE3"/>
    <w:rsid w:val="00DA2FB7"/>
    <w:rsid w:val="00DA62EE"/>
    <w:rsid w:val="00DA64F1"/>
    <w:rsid w:val="00DA6762"/>
    <w:rsid w:val="00DB2E7E"/>
    <w:rsid w:val="00DB511E"/>
    <w:rsid w:val="00DB75B0"/>
    <w:rsid w:val="00DC4FED"/>
    <w:rsid w:val="00DD1202"/>
    <w:rsid w:val="00DD201D"/>
    <w:rsid w:val="00DD45BA"/>
    <w:rsid w:val="00DD7D26"/>
    <w:rsid w:val="00DE053C"/>
    <w:rsid w:val="00DE52EC"/>
    <w:rsid w:val="00DE6D68"/>
    <w:rsid w:val="00DF08EB"/>
    <w:rsid w:val="00DF6129"/>
    <w:rsid w:val="00E01A3C"/>
    <w:rsid w:val="00E02355"/>
    <w:rsid w:val="00E02A73"/>
    <w:rsid w:val="00E04EA3"/>
    <w:rsid w:val="00E069F2"/>
    <w:rsid w:val="00E0752E"/>
    <w:rsid w:val="00E12E73"/>
    <w:rsid w:val="00E141E7"/>
    <w:rsid w:val="00E50B2E"/>
    <w:rsid w:val="00E53551"/>
    <w:rsid w:val="00E54E39"/>
    <w:rsid w:val="00E56982"/>
    <w:rsid w:val="00E60AAF"/>
    <w:rsid w:val="00E62AE8"/>
    <w:rsid w:val="00E65BD6"/>
    <w:rsid w:val="00E707C9"/>
    <w:rsid w:val="00E727F4"/>
    <w:rsid w:val="00E74014"/>
    <w:rsid w:val="00E74430"/>
    <w:rsid w:val="00E81204"/>
    <w:rsid w:val="00E81892"/>
    <w:rsid w:val="00E826F9"/>
    <w:rsid w:val="00EA08FE"/>
    <w:rsid w:val="00EA1D66"/>
    <w:rsid w:val="00EA4553"/>
    <w:rsid w:val="00EB4BF4"/>
    <w:rsid w:val="00EC31A8"/>
    <w:rsid w:val="00EC7C0E"/>
    <w:rsid w:val="00ED153E"/>
    <w:rsid w:val="00ED18DC"/>
    <w:rsid w:val="00ED797C"/>
    <w:rsid w:val="00ED7E7B"/>
    <w:rsid w:val="00EE3092"/>
    <w:rsid w:val="00EE36F2"/>
    <w:rsid w:val="00EF0E4A"/>
    <w:rsid w:val="00EF5A1B"/>
    <w:rsid w:val="00F000E6"/>
    <w:rsid w:val="00F14D99"/>
    <w:rsid w:val="00F15262"/>
    <w:rsid w:val="00F17C41"/>
    <w:rsid w:val="00F2149B"/>
    <w:rsid w:val="00F21B99"/>
    <w:rsid w:val="00F21C2A"/>
    <w:rsid w:val="00F2692F"/>
    <w:rsid w:val="00F26EC1"/>
    <w:rsid w:val="00F316A5"/>
    <w:rsid w:val="00F32637"/>
    <w:rsid w:val="00F33409"/>
    <w:rsid w:val="00F349FF"/>
    <w:rsid w:val="00F35E6F"/>
    <w:rsid w:val="00F42B4C"/>
    <w:rsid w:val="00F46B2E"/>
    <w:rsid w:val="00F60328"/>
    <w:rsid w:val="00F612DC"/>
    <w:rsid w:val="00F63922"/>
    <w:rsid w:val="00F64154"/>
    <w:rsid w:val="00F85912"/>
    <w:rsid w:val="00F86597"/>
    <w:rsid w:val="00F86EF4"/>
    <w:rsid w:val="00F91346"/>
    <w:rsid w:val="00F944E0"/>
    <w:rsid w:val="00F963E0"/>
    <w:rsid w:val="00F97804"/>
    <w:rsid w:val="00FA053E"/>
    <w:rsid w:val="00FA4301"/>
    <w:rsid w:val="00FB0B99"/>
    <w:rsid w:val="00FB4B0F"/>
    <w:rsid w:val="00FC6282"/>
    <w:rsid w:val="00FD08BA"/>
    <w:rsid w:val="00FD201A"/>
    <w:rsid w:val="00FE2D38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7FD6FA-100E-4F5E-9359-5785E6104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E4B44-2FD0-47D9-A92D-67C10D0D0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1288</Words>
  <Characters>6961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6</cp:revision>
  <cp:lastPrinted>2021-10-13T12:15:00Z</cp:lastPrinted>
  <dcterms:created xsi:type="dcterms:W3CDTF">2021-10-13T12:14:00Z</dcterms:created>
  <dcterms:modified xsi:type="dcterms:W3CDTF">2021-10-13T15:03:00Z</dcterms:modified>
</cp:coreProperties>
</file>