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6C118D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r w:rsidRPr="004568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19 de agosto de 2021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(161) </w:t>
      </w:r>
      <w:r w:rsidR="00B13CC4">
        <w:rPr>
          <w:rFonts w:ascii="Arial" w:hAnsi="Arial" w:cs="Arial"/>
          <w:b/>
          <w:noProof/>
          <w:sz w:val="15"/>
          <w:szCs w:val="15"/>
        </w:rPr>
        <w:t>– 11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13CC4">
        <w:rPr>
          <w:rFonts w:ascii="Arial" w:hAnsi="Arial" w:cs="Arial"/>
          <w:sz w:val="26"/>
          <w:szCs w:val="26"/>
        </w:rPr>
        <w:t>Administração Penitenciária</w:t>
      </w:r>
    </w:p>
    <w:p w:rsidR="00B13CC4" w:rsidRPr="006C118D" w:rsidRDefault="00B13CC4" w:rsidP="00B13CC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6C118D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9861D8" w:rsidRPr="009861D8" w:rsidRDefault="009861D8" w:rsidP="009861D8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9861D8">
        <w:rPr>
          <w:rFonts w:ascii="Arial" w:hAnsi="Arial" w:cs="Arial"/>
          <w:b/>
        </w:rPr>
        <w:t>RESOLUÇÃO SAP 123 DE 18-8-2021</w:t>
      </w:r>
    </w:p>
    <w:p w:rsidR="009861D8" w:rsidRPr="009861D8" w:rsidRDefault="009861D8" w:rsidP="009861D8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9861D8">
        <w:rPr>
          <w:rFonts w:ascii="Arial" w:hAnsi="Arial" w:cs="Arial"/>
          <w:b/>
          <w:i/>
          <w:sz w:val="23"/>
          <w:szCs w:val="23"/>
        </w:rPr>
        <w:t>Dispõe sobre a conferência de dados da promoção dos integrantes da carreira de Agente de Segurança Penitenciária.</w:t>
      </w:r>
    </w:p>
    <w:p w:rsidR="009861D8" w:rsidRPr="0075538F" w:rsidRDefault="009861D8" w:rsidP="009861D8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r w:rsidRPr="00F74611">
        <w:rPr>
          <w:rFonts w:ascii="Arial" w:hAnsi="Arial" w:cs="Arial"/>
          <w:b/>
          <w:sz w:val="20"/>
          <w:szCs w:val="20"/>
        </w:rPr>
        <w:t>O SECRETÁRIO DA ADMINISTRAÇÃO PENITENCIÁRIA</w:t>
      </w:r>
      <w:r w:rsidRPr="009861D8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9861D8">
        <w:rPr>
          <w:rFonts w:ascii="Arial" w:hAnsi="Arial" w:cs="Arial"/>
        </w:rPr>
        <w:t>uso de sua competência e considerando a necessidade de</w:t>
      </w:r>
      <w:r>
        <w:rPr>
          <w:rFonts w:ascii="Arial" w:hAnsi="Arial" w:cs="Arial"/>
        </w:rPr>
        <w:t xml:space="preserve"> </w:t>
      </w:r>
      <w:r w:rsidRPr="00F74611">
        <w:rPr>
          <w:rFonts w:ascii="Arial" w:hAnsi="Arial" w:cs="Arial"/>
          <w:b/>
        </w:rPr>
        <w:t>realizar</w:t>
      </w:r>
      <w:r w:rsidRPr="009861D8">
        <w:rPr>
          <w:rFonts w:ascii="Arial" w:hAnsi="Arial" w:cs="Arial"/>
        </w:rPr>
        <w:t xml:space="preserve"> </w:t>
      </w:r>
      <w:r w:rsidRPr="0075538F">
        <w:rPr>
          <w:rFonts w:ascii="Arial" w:hAnsi="Arial" w:cs="Arial"/>
          <w:b/>
        </w:rPr>
        <w:t>conferência para concretização da implantação dos dados necessários ao Concurso de Promoção por Antiguidade/2020,</w:t>
      </w:r>
      <w:r w:rsidRPr="009861D8">
        <w:rPr>
          <w:rFonts w:ascii="Arial" w:hAnsi="Arial" w:cs="Arial"/>
        </w:rPr>
        <w:t xml:space="preserve"> dos integrantes da </w:t>
      </w:r>
      <w:r w:rsidRPr="0075538F">
        <w:rPr>
          <w:rFonts w:ascii="Arial" w:hAnsi="Arial" w:cs="Arial"/>
          <w:b/>
        </w:rPr>
        <w:t>carreira de Agente de Segurança Penitenciária,</w:t>
      </w:r>
    </w:p>
    <w:p w:rsidR="009861D8" w:rsidRPr="009861D8" w:rsidRDefault="009861D8" w:rsidP="009861D8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9861D8">
        <w:rPr>
          <w:rFonts w:ascii="Arial" w:hAnsi="Arial" w:cs="Arial"/>
          <w:b/>
          <w:sz w:val="19"/>
          <w:szCs w:val="19"/>
        </w:rPr>
        <w:t>R E S O L V E:</w:t>
      </w:r>
    </w:p>
    <w:p w:rsidR="009861D8" w:rsidRPr="0075538F" w:rsidRDefault="009861D8" w:rsidP="009861D8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9861D8">
        <w:rPr>
          <w:rFonts w:ascii="Arial" w:hAnsi="Arial" w:cs="Arial"/>
          <w:b/>
        </w:rPr>
        <w:t>Artigo 1º</w:t>
      </w:r>
      <w:r w:rsidRPr="009861D8">
        <w:rPr>
          <w:rFonts w:ascii="Arial" w:hAnsi="Arial" w:cs="Arial"/>
        </w:rPr>
        <w:t xml:space="preserve"> - </w:t>
      </w:r>
      <w:r w:rsidRPr="0075538F">
        <w:rPr>
          <w:rFonts w:ascii="Arial" w:hAnsi="Arial" w:cs="Arial"/>
          <w:b/>
        </w:rPr>
        <w:t xml:space="preserve">Incumbir as Coordenadorias de Unidades Prisionais </w:t>
      </w:r>
      <w:r w:rsidRPr="00F74611">
        <w:rPr>
          <w:rFonts w:ascii="Arial" w:hAnsi="Arial" w:cs="Arial"/>
        </w:rPr>
        <w:t>e a</w:t>
      </w:r>
      <w:r w:rsidRPr="0075538F">
        <w:rPr>
          <w:rFonts w:ascii="Arial" w:hAnsi="Arial" w:cs="Arial"/>
          <w:b/>
        </w:rPr>
        <w:t xml:space="preserve"> Coordenadoria de Saúde do Sistema Penitenciário, da responsabilidade pela revisão/conferência</w:t>
      </w:r>
      <w:r w:rsidRPr="009861D8">
        <w:rPr>
          <w:rFonts w:ascii="Arial" w:hAnsi="Arial" w:cs="Arial"/>
        </w:rPr>
        <w:t>, no âmbito das respectivas</w:t>
      </w:r>
      <w:r>
        <w:rPr>
          <w:rFonts w:ascii="Arial" w:hAnsi="Arial" w:cs="Arial"/>
        </w:rPr>
        <w:t xml:space="preserve"> </w:t>
      </w:r>
      <w:r w:rsidRPr="009861D8">
        <w:rPr>
          <w:rFonts w:ascii="Arial" w:hAnsi="Arial" w:cs="Arial"/>
        </w:rPr>
        <w:t xml:space="preserve">Coordenadorias, das </w:t>
      </w:r>
      <w:r w:rsidRPr="0075538F">
        <w:rPr>
          <w:rFonts w:ascii="Arial" w:hAnsi="Arial" w:cs="Arial"/>
          <w:b/>
        </w:rPr>
        <w:t>inscrições efetuadas</w:t>
      </w:r>
      <w:r w:rsidRPr="009861D8">
        <w:rPr>
          <w:rFonts w:ascii="Arial" w:hAnsi="Arial" w:cs="Arial"/>
        </w:rPr>
        <w:t xml:space="preserve"> pelos órgãos</w:t>
      </w:r>
      <w:r>
        <w:rPr>
          <w:rFonts w:ascii="Arial" w:hAnsi="Arial" w:cs="Arial"/>
        </w:rPr>
        <w:t xml:space="preserve"> </w:t>
      </w:r>
      <w:r w:rsidRPr="009861D8">
        <w:rPr>
          <w:rFonts w:ascii="Arial" w:hAnsi="Arial" w:cs="Arial"/>
        </w:rPr>
        <w:t xml:space="preserve">subsetoriais de recursos humanos </w:t>
      </w:r>
      <w:r w:rsidRPr="0075538F">
        <w:rPr>
          <w:rFonts w:ascii="Arial" w:hAnsi="Arial" w:cs="Arial"/>
          <w:b/>
        </w:rPr>
        <w:t>no Concurso de Promoção por Antiguidade</w:t>
      </w:r>
      <w:r w:rsidRPr="00F74611">
        <w:rPr>
          <w:rFonts w:ascii="Arial" w:hAnsi="Arial" w:cs="Arial"/>
        </w:rPr>
        <w:t>, instaurado pelo</w:t>
      </w:r>
      <w:r w:rsidRPr="0075538F">
        <w:rPr>
          <w:rFonts w:ascii="Arial" w:hAnsi="Arial" w:cs="Arial"/>
          <w:b/>
        </w:rPr>
        <w:t xml:space="preserve"> Edital CP nº 001, de 5, publicado em 6 de julho de 2021.</w:t>
      </w:r>
    </w:p>
    <w:p w:rsidR="009861D8" w:rsidRPr="0075538F" w:rsidRDefault="009861D8" w:rsidP="009861D8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9861D8">
        <w:rPr>
          <w:rFonts w:ascii="Arial" w:hAnsi="Arial" w:cs="Arial"/>
          <w:b/>
        </w:rPr>
        <w:t>Artigo 2º</w:t>
      </w:r>
      <w:r w:rsidRPr="009861D8">
        <w:rPr>
          <w:rFonts w:ascii="Arial" w:hAnsi="Arial" w:cs="Arial"/>
        </w:rPr>
        <w:t xml:space="preserve"> - Estabelecer que </w:t>
      </w:r>
      <w:r w:rsidRPr="0075538F">
        <w:rPr>
          <w:rFonts w:ascii="Arial" w:hAnsi="Arial" w:cs="Arial"/>
          <w:b/>
        </w:rPr>
        <w:t>os trabalhos deverão estar concluídos até o dia 17/09/2021.</w:t>
      </w:r>
    </w:p>
    <w:p w:rsidR="009861D8" w:rsidRPr="009861D8" w:rsidRDefault="009861D8" w:rsidP="009861D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61D8">
        <w:rPr>
          <w:rFonts w:ascii="Arial" w:hAnsi="Arial" w:cs="Arial"/>
          <w:b/>
        </w:rPr>
        <w:t>Artigo 3º</w:t>
      </w:r>
      <w:r w:rsidRPr="009861D8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861D8">
        <w:rPr>
          <w:rFonts w:ascii="Arial" w:hAnsi="Arial" w:cs="Arial"/>
        </w:rPr>
        <w:t>publicação.</w:t>
      </w:r>
    </w:p>
    <w:p w:rsidR="00593767" w:rsidRPr="00DA2BE3" w:rsidRDefault="00593767" w:rsidP="00B660B0">
      <w:pPr>
        <w:spacing w:before="8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4378F8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BC8" w:rsidRDefault="001C2BC8" w:rsidP="00CE505D">
      <w:pPr>
        <w:spacing w:after="0" w:line="240" w:lineRule="auto"/>
      </w:pPr>
      <w:r>
        <w:separator/>
      </w:r>
    </w:p>
  </w:endnote>
  <w:endnote w:type="continuationSeparator" w:id="0">
    <w:p w:rsidR="001C2BC8" w:rsidRDefault="001C2BC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BC8" w:rsidRDefault="001C2BC8" w:rsidP="00CE505D">
      <w:pPr>
        <w:spacing w:after="0" w:line="240" w:lineRule="auto"/>
      </w:pPr>
      <w:r>
        <w:separator/>
      </w:r>
    </w:p>
  </w:footnote>
  <w:footnote w:type="continuationSeparator" w:id="0">
    <w:p w:rsidR="001C2BC8" w:rsidRDefault="001C2BC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C118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2B7C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538C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2BC8"/>
    <w:rsid w:val="001C324E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2277"/>
    <w:rsid w:val="001F3CC0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2F9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2823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1B8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5D3B"/>
    <w:rsid w:val="0032747E"/>
    <w:rsid w:val="00327D35"/>
    <w:rsid w:val="00331763"/>
    <w:rsid w:val="00335DF7"/>
    <w:rsid w:val="0033758A"/>
    <w:rsid w:val="003459AC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3002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C5485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668A"/>
    <w:rsid w:val="00416B68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78F8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61F4"/>
    <w:rsid w:val="004C6AA1"/>
    <w:rsid w:val="004D2A32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AAF"/>
    <w:rsid w:val="00505FF3"/>
    <w:rsid w:val="00512EEF"/>
    <w:rsid w:val="0052503B"/>
    <w:rsid w:val="005262DE"/>
    <w:rsid w:val="005267AA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1DD3"/>
    <w:rsid w:val="006A3715"/>
    <w:rsid w:val="006A37BF"/>
    <w:rsid w:val="006A56EC"/>
    <w:rsid w:val="006B18BF"/>
    <w:rsid w:val="006B2704"/>
    <w:rsid w:val="006B29F1"/>
    <w:rsid w:val="006B670E"/>
    <w:rsid w:val="006C118D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5538F"/>
    <w:rsid w:val="0076182E"/>
    <w:rsid w:val="00761E71"/>
    <w:rsid w:val="0076651F"/>
    <w:rsid w:val="00767D5C"/>
    <w:rsid w:val="0077476B"/>
    <w:rsid w:val="00775278"/>
    <w:rsid w:val="00777691"/>
    <w:rsid w:val="00781599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0EC2"/>
    <w:rsid w:val="00841218"/>
    <w:rsid w:val="008421AE"/>
    <w:rsid w:val="00843253"/>
    <w:rsid w:val="00846C6B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5943"/>
    <w:rsid w:val="008B09B8"/>
    <w:rsid w:val="008B3D21"/>
    <w:rsid w:val="008B7EE2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61D8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4FE7"/>
    <w:rsid w:val="009F55FB"/>
    <w:rsid w:val="009F6E86"/>
    <w:rsid w:val="009F702B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2040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47B3C"/>
    <w:rsid w:val="00B5221F"/>
    <w:rsid w:val="00B544B3"/>
    <w:rsid w:val="00B544F7"/>
    <w:rsid w:val="00B57736"/>
    <w:rsid w:val="00B61D98"/>
    <w:rsid w:val="00B63323"/>
    <w:rsid w:val="00B65583"/>
    <w:rsid w:val="00B65AAC"/>
    <w:rsid w:val="00B660B0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89E"/>
    <w:rsid w:val="00C11122"/>
    <w:rsid w:val="00C11765"/>
    <w:rsid w:val="00C14256"/>
    <w:rsid w:val="00C21B30"/>
    <w:rsid w:val="00C238B5"/>
    <w:rsid w:val="00C24FD7"/>
    <w:rsid w:val="00C26697"/>
    <w:rsid w:val="00C27298"/>
    <w:rsid w:val="00C32200"/>
    <w:rsid w:val="00C36A52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D660F"/>
    <w:rsid w:val="00CE0BEF"/>
    <w:rsid w:val="00CE3A2A"/>
    <w:rsid w:val="00CE45E8"/>
    <w:rsid w:val="00CE505D"/>
    <w:rsid w:val="00CE610C"/>
    <w:rsid w:val="00CE6490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1106"/>
    <w:rsid w:val="00E27F05"/>
    <w:rsid w:val="00E30FAE"/>
    <w:rsid w:val="00E40F8F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1493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5E8E"/>
    <w:rsid w:val="00F67EF6"/>
    <w:rsid w:val="00F70EE9"/>
    <w:rsid w:val="00F72202"/>
    <w:rsid w:val="00F74611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A853C4D-FE4D-4D0E-B0C3-57DB58E60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F8650-4C13-4AE7-A8A8-F3BF7E4DC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2021-08-19T12:28:00Z</cp:lastPrinted>
  <dcterms:created xsi:type="dcterms:W3CDTF">2021-08-19T19:29:00Z</dcterms:created>
  <dcterms:modified xsi:type="dcterms:W3CDTF">2021-08-19T19:29:00Z</dcterms:modified>
</cp:coreProperties>
</file>