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84" w:rsidRPr="005D6991" w:rsidRDefault="00A634C7" w:rsidP="005D6991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23AC3F17" wp14:editId="21FD09B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82420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660" cy="51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27 de julho de 2022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(150) </w:t>
      </w:r>
      <w:r w:rsidR="00690740" w:rsidRPr="00690740">
        <w:rPr>
          <w:rFonts w:ascii="Arial" w:hAnsi="Arial" w:cs="Arial"/>
          <w:b/>
          <w:noProof/>
          <w:sz w:val="16"/>
          <w:szCs w:val="16"/>
          <w:lang w:eastAsia="pt-BR"/>
        </w:rPr>
        <w:t>– 33</w:t>
      </w:r>
    </w:p>
    <w:p w:rsidR="00632670" w:rsidRPr="00632670" w:rsidRDefault="00632670" w:rsidP="00632670">
      <w:pPr>
        <w:spacing w:before="200" w:after="40" w:line="300" w:lineRule="atLeast"/>
        <w:ind w:left="425"/>
        <w:jc w:val="both"/>
        <w:rPr>
          <w:rFonts w:ascii="Arial" w:hAnsi="Arial" w:cs="Arial"/>
          <w:bCs/>
          <w:iCs/>
          <w:sz w:val="26"/>
          <w:szCs w:val="26"/>
        </w:rPr>
      </w:pPr>
      <w:r w:rsidRPr="00632670">
        <w:rPr>
          <w:rFonts w:ascii="Arial" w:hAnsi="Arial" w:cs="Arial"/>
          <w:bCs/>
          <w:iCs/>
          <w:sz w:val="26"/>
          <w:szCs w:val="26"/>
        </w:rPr>
        <w:t xml:space="preserve">Administração Penitenciária </w:t>
      </w:r>
    </w:p>
    <w:p w:rsidR="00632670" w:rsidRPr="00CD65FD" w:rsidRDefault="00632670" w:rsidP="00632670">
      <w:pPr>
        <w:spacing w:before="40" w:after="80" w:line="240" w:lineRule="auto"/>
        <w:ind w:left="425"/>
        <w:jc w:val="both"/>
        <w:rPr>
          <w:rFonts w:ascii="Arial" w:hAnsi="Arial" w:cs="Arial"/>
          <w:bCs/>
          <w:iCs/>
          <w:sz w:val="16"/>
          <w:szCs w:val="18"/>
        </w:rPr>
      </w:pPr>
      <w:r w:rsidRPr="00CD65FD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7677F3" w:rsidRPr="007677F3" w:rsidRDefault="007677F3" w:rsidP="007677F3">
      <w:pPr>
        <w:spacing w:before="200" w:after="40" w:line="300" w:lineRule="atLeast"/>
        <w:ind w:left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7677F3">
        <w:rPr>
          <w:rFonts w:ascii="Arial" w:hAnsi="Arial" w:cs="Arial"/>
          <w:b/>
          <w:bCs/>
          <w:iCs/>
          <w:sz w:val="26"/>
          <w:szCs w:val="26"/>
        </w:rPr>
        <w:t>Resolução SAP 089, de 25 de julho de 2022.</w:t>
      </w:r>
    </w:p>
    <w:p w:rsidR="007677F3" w:rsidRPr="007677F3" w:rsidRDefault="007677F3" w:rsidP="007677F3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7677F3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bem móvel que especifica.</w:t>
      </w:r>
    </w:p>
    <w:p w:rsidR="007677F3" w:rsidRPr="007677F3" w:rsidRDefault="007677F3" w:rsidP="007677F3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77F3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7677F3" w:rsidRPr="007677F3" w:rsidRDefault="007677F3" w:rsidP="007677F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7677F3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7677F3" w:rsidRPr="007677F3" w:rsidRDefault="007677F3" w:rsidP="007677F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77F3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– Fica</w:t>
      </w:r>
      <w:bookmarkStart w:id="0" w:name="_GoBack"/>
      <w:bookmarkEnd w:id="0"/>
      <w:r w:rsidRPr="007677F3">
        <w:rPr>
          <w:rFonts w:ascii="Arial" w:hAnsi="Arial" w:cs="Arial"/>
          <w:bCs/>
          <w:iCs/>
          <w:sz w:val="21"/>
          <w:szCs w:val="21"/>
        </w:rPr>
        <w:t xml:space="preserve"> a Coordenadoria de Unidades Prisionais da Região Oeste do Estado, autorizada a receber por </w:t>
      </w:r>
      <w:r w:rsidRPr="007677F3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e sem encargos de </w:t>
      </w:r>
      <w:r w:rsidRPr="007677F3">
        <w:rPr>
          <w:rFonts w:ascii="Arial" w:hAnsi="Arial" w:cs="Arial"/>
          <w:b/>
          <w:bCs/>
          <w:iCs/>
          <w:sz w:val="20"/>
          <w:szCs w:val="20"/>
        </w:rPr>
        <w:t>RAFAEL DOMINGOS CASEIRO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, portador do RG: 44.510.066 </w:t>
      </w:r>
      <w:r w:rsidRPr="007677F3">
        <w:rPr>
          <w:rFonts w:ascii="Arial" w:hAnsi="Arial" w:cs="Arial"/>
          <w:bCs/>
          <w:iCs/>
          <w:sz w:val="20"/>
          <w:szCs w:val="20"/>
        </w:rPr>
        <w:t>E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677F3">
        <w:rPr>
          <w:rFonts w:ascii="Arial" w:hAnsi="Arial" w:cs="Arial"/>
          <w:bCs/>
          <w:iCs/>
          <w:sz w:val="20"/>
          <w:szCs w:val="20"/>
        </w:rPr>
        <w:t>CPF: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387.236.098-18, </w:t>
      </w:r>
      <w:r w:rsidRPr="007677F3">
        <w:rPr>
          <w:rFonts w:ascii="Arial" w:hAnsi="Arial" w:cs="Arial"/>
          <w:b/>
          <w:bCs/>
          <w:iCs/>
          <w:sz w:val="20"/>
          <w:szCs w:val="20"/>
        </w:rPr>
        <w:t>01 TV, 55” LED 4</w:t>
      </w:r>
      <w:proofErr w:type="gramStart"/>
      <w:r w:rsidRPr="007677F3">
        <w:rPr>
          <w:rFonts w:ascii="Arial" w:hAnsi="Arial" w:cs="Arial"/>
          <w:b/>
          <w:bCs/>
          <w:iCs/>
          <w:sz w:val="20"/>
          <w:szCs w:val="20"/>
        </w:rPr>
        <w:t>K ,</w:t>
      </w:r>
      <w:proofErr w:type="gramEnd"/>
      <w:r w:rsidRPr="007677F3">
        <w:rPr>
          <w:rFonts w:ascii="Arial" w:hAnsi="Arial" w:cs="Arial"/>
          <w:b/>
          <w:bCs/>
          <w:iCs/>
          <w:sz w:val="20"/>
          <w:szCs w:val="20"/>
        </w:rPr>
        <w:t xml:space="preserve"> MARCA LG</w:t>
      </w:r>
      <w:r w:rsidRPr="007677F3">
        <w:rPr>
          <w:rFonts w:ascii="Arial" w:hAnsi="Arial" w:cs="Arial"/>
          <w:bCs/>
          <w:iCs/>
          <w:sz w:val="20"/>
          <w:szCs w:val="20"/>
        </w:rPr>
        <w:t>, 55UN7100PSA, SMART WIFI/BT/HDMI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, conforme Termo de Doação, </w:t>
      </w:r>
      <w:r w:rsidRPr="007677F3">
        <w:rPr>
          <w:rFonts w:ascii="Arial" w:hAnsi="Arial" w:cs="Arial"/>
          <w:bCs/>
          <w:iCs/>
          <w:sz w:val="20"/>
          <w:szCs w:val="20"/>
        </w:rPr>
        <w:t>SAP-CAP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-2022/342427 às fls.06, do Processo </w:t>
      </w:r>
      <w:r w:rsidRPr="007677F3">
        <w:rPr>
          <w:rFonts w:ascii="Arial" w:hAnsi="Arial" w:cs="Arial"/>
          <w:bCs/>
          <w:iCs/>
          <w:sz w:val="20"/>
          <w:szCs w:val="20"/>
        </w:rPr>
        <w:t>SAP-PRC-2022/24007.</w:t>
      </w:r>
    </w:p>
    <w:p w:rsidR="007677F3" w:rsidRPr="007677F3" w:rsidRDefault="007677F3" w:rsidP="007677F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7677F3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7677F3">
        <w:rPr>
          <w:rFonts w:ascii="Arial" w:hAnsi="Arial" w:cs="Arial"/>
          <w:b/>
          <w:bCs/>
          <w:iCs/>
          <w:sz w:val="21"/>
          <w:szCs w:val="21"/>
        </w:rPr>
        <w:t>O bem especificado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no artigo 1º desta Resolução, </w:t>
      </w:r>
      <w:r w:rsidRPr="007677F3">
        <w:rPr>
          <w:rFonts w:ascii="Arial" w:hAnsi="Arial" w:cs="Arial"/>
          <w:b/>
          <w:bCs/>
          <w:iCs/>
          <w:sz w:val="21"/>
          <w:szCs w:val="21"/>
        </w:rPr>
        <w:t>é destinado à Penitenciária "Wellington Rodrigo Segura" de Presidente Prudente;</w:t>
      </w:r>
    </w:p>
    <w:p w:rsidR="007677F3" w:rsidRPr="007677F3" w:rsidRDefault="007677F3" w:rsidP="007677F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77F3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5D6991" w:rsidRPr="007677F3" w:rsidRDefault="007677F3" w:rsidP="007677F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77F3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7677F3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5D6991">
      <w:pPr>
        <w:spacing w:before="16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0E444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CE2" w:rsidRDefault="004C5CE2" w:rsidP="00CE505D">
      <w:pPr>
        <w:spacing w:after="0" w:line="240" w:lineRule="auto"/>
      </w:pPr>
      <w:r>
        <w:separator/>
      </w:r>
    </w:p>
  </w:endnote>
  <w:endnote w:type="continuationSeparator" w:id="0">
    <w:p w:rsidR="004C5CE2" w:rsidRDefault="004C5CE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CE2" w:rsidRDefault="004C5CE2" w:rsidP="00CE505D">
      <w:pPr>
        <w:spacing w:after="0" w:line="240" w:lineRule="auto"/>
      </w:pPr>
      <w:r>
        <w:separator/>
      </w:r>
    </w:p>
  </w:footnote>
  <w:footnote w:type="continuationSeparator" w:id="0">
    <w:p w:rsidR="004C5CE2" w:rsidRDefault="004C5CE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D65FD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3187"/>
    <w:rsid w:val="0003389E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839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445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4C1D"/>
    <w:rsid w:val="002269F6"/>
    <w:rsid w:val="00226F82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3304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8F6"/>
    <w:rsid w:val="003D2F0A"/>
    <w:rsid w:val="003D3D59"/>
    <w:rsid w:val="003D3E76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30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1974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42B0"/>
    <w:rsid w:val="0055520C"/>
    <w:rsid w:val="005552B5"/>
    <w:rsid w:val="005556A3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E67"/>
    <w:rsid w:val="00632670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1070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C5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4BF1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5940"/>
    <w:rsid w:val="00AF6022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45C4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980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8BC"/>
    <w:rsid w:val="00CD5D04"/>
    <w:rsid w:val="00CD5E14"/>
    <w:rsid w:val="00CD65FD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BB5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734D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0B9C"/>
    <w:rsid w:val="00F11248"/>
    <w:rsid w:val="00F11BB6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23D1"/>
    <w:rsid w:val="00FB2A2E"/>
    <w:rsid w:val="00FB32CB"/>
    <w:rsid w:val="00FB4B0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2703"/>
    <w:rsid w:val="00FC2D3C"/>
    <w:rsid w:val="00FC31E2"/>
    <w:rsid w:val="00FC341B"/>
    <w:rsid w:val="00FC42A6"/>
    <w:rsid w:val="00FC42E8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6D9"/>
    <w:rsid w:val="00FE3AB7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AD66E-EB42-44FA-9799-5416C4468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4</cp:revision>
  <cp:lastPrinted>2022-07-27T12:48:00Z</cp:lastPrinted>
  <dcterms:created xsi:type="dcterms:W3CDTF">2022-07-27T12:46:00Z</dcterms:created>
  <dcterms:modified xsi:type="dcterms:W3CDTF">2022-07-27T13:14:00Z</dcterms:modified>
</cp:coreProperties>
</file>